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15" w:rsidRPr="006764F8" w:rsidRDefault="00E97215" w:rsidP="00E97215">
      <w:pPr>
        <w:jc w:val="center"/>
        <w:rPr>
          <w:b/>
          <w:sz w:val="18"/>
          <w:szCs w:val="18"/>
        </w:rPr>
      </w:pPr>
      <w:r w:rsidRPr="006764F8">
        <w:rPr>
          <w:b/>
          <w:sz w:val="18"/>
          <w:szCs w:val="18"/>
        </w:rPr>
        <w:t>СООБЩЕНИЕ</w:t>
      </w:r>
    </w:p>
    <w:p w:rsidR="00E97215" w:rsidRPr="006764F8" w:rsidRDefault="00E97215" w:rsidP="00E97215">
      <w:pPr>
        <w:jc w:val="center"/>
        <w:rPr>
          <w:b/>
          <w:sz w:val="18"/>
          <w:szCs w:val="18"/>
        </w:rPr>
      </w:pPr>
      <w:r w:rsidRPr="006764F8">
        <w:rPr>
          <w:b/>
          <w:sz w:val="18"/>
          <w:szCs w:val="18"/>
        </w:rPr>
        <w:t>о проведении внеочередного Общего собрания акционеров акционерного общества «</w:t>
      </w:r>
      <w:proofErr w:type="spellStart"/>
      <w:r w:rsidRPr="006764F8">
        <w:rPr>
          <w:b/>
          <w:sz w:val="18"/>
          <w:szCs w:val="18"/>
        </w:rPr>
        <w:t>Сибнефтемаш</w:t>
      </w:r>
      <w:proofErr w:type="spellEnd"/>
      <w:r w:rsidRPr="006764F8">
        <w:rPr>
          <w:b/>
          <w:sz w:val="18"/>
          <w:szCs w:val="18"/>
        </w:rPr>
        <w:t>»</w:t>
      </w:r>
    </w:p>
    <w:p w:rsidR="00E97215" w:rsidRDefault="00E97215" w:rsidP="00E97215">
      <w:pPr>
        <w:jc w:val="center"/>
        <w:rPr>
          <w:b/>
          <w:sz w:val="18"/>
          <w:szCs w:val="18"/>
        </w:rPr>
      </w:pPr>
    </w:p>
    <w:p w:rsidR="00E97215" w:rsidRDefault="00E97215" w:rsidP="00E97215">
      <w:pPr>
        <w:jc w:val="center"/>
        <w:rPr>
          <w:b/>
          <w:sz w:val="18"/>
          <w:szCs w:val="18"/>
        </w:rPr>
      </w:pPr>
      <w:r w:rsidRPr="006764F8">
        <w:rPr>
          <w:b/>
          <w:sz w:val="18"/>
          <w:szCs w:val="18"/>
        </w:rPr>
        <w:t>Уважаемый акционер!</w:t>
      </w:r>
    </w:p>
    <w:p w:rsidR="00E97215" w:rsidRPr="006764F8" w:rsidRDefault="00E97215" w:rsidP="00E97215">
      <w:pPr>
        <w:jc w:val="center"/>
        <w:rPr>
          <w:b/>
          <w:sz w:val="18"/>
          <w:szCs w:val="18"/>
        </w:rPr>
      </w:pPr>
    </w:p>
    <w:p w:rsidR="00E97215" w:rsidRPr="006764F8" w:rsidRDefault="00E97215" w:rsidP="00E97215">
      <w:pPr>
        <w:ind w:firstLine="708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Доводим до Вашего сведения, что на заседании Совета директоров акционерного общества «</w:t>
      </w:r>
      <w:proofErr w:type="spellStart"/>
      <w:r w:rsidRPr="006764F8">
        <w:rPr>
          <w:sz w:val="18"/>
          <w:szCs w:val="18"/>
        </w:rPr>
        <w:t>Сибнефтемаш</w:t>
      </w:r>
      <w:proofErr w:type="spellEnd"/>
      <w:r w:rsidRPr="006764F8">
        <w:rPr>
          <w:sz w:val="18"/>
          <w:szCs w:val="18"/>
        </w:rPr>
        <w:t>» (далее по тексту – Общество), состоявшемся «</w:t>
      </w:r>
      <w:r>
        <w:rPr>
          <w:sz w:val="18"/>
          <w:szCs w:val="18"/>
        </w:rPr>
        <w:t>2</w:t>
      </w:r>
      <w:r w:rsidRPr="006764F8">
        <w:rPr>
          <w:sz w:val="18"/>
          <w:szCs w:val="18"/>
        </w:rPr>
        <w:t>4»</w:t>
      </w:r>
      <w:r>
        <w:rPr>
          <w:sz w:val="18"/>
          <w:szCs w:val="18"/>
        </w:rPr>
        <w:t xml:space="preserve"> июня</w:t>
      </w:r>
      <w:r w:rsidRPr="006764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6764F8">
        <w:rPr>
          <w:sz w:val="18"/>
          <w:szCs w:val="18"/>
        </w:rPr>
        <w:t xml:space="preserve"> года, принято решение о созыве внеочередного Общего собрания акционеров Общества «</w:t>
      </w:r>
      <w:r>
        <w:rPr>
          <w:sz w:val="18"/>
          <w:szCs w:val="18"/>
        </w:rPr>
        <w:t>30» июля</w:t>
      </w:r>
      <w:r w:rsidRPr="006764F8">
        <w:rPr>
          <w:sz w:val="18"/>
          <w:szCs w:val="18"/>
        </w:rPr>
        <w:t xml:space="preserve"> 2024 года.</w:t>
      </w:r>
    </w:p>
    <w:p w:rsidR="00E97215" w:rsidRPr="006764F8" w:rsidRDefault="00E97215" w:rsidP="00E97215">
      <w:pPr>
        <w:ind w:firstLine="708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Форма проведения Общего собрания акционеров Общества – собрание (совместное присутствие акционеров для обсуждения вопросов повестки дня и принятия по ним решений) без предварительного направления бюллетеней для голосования. Дата составления списка лиц, имеющих право на участие в Общем собрании акционеров Общества: «</w:t>
      </w:r>
      <w:r>
        <w:rPr>
          <w:sz w:val="18"/>
          <w:szCs w:val="18"/>
        </w:rPr>
        <w:t>07</w:t>
      </w:r>
      <w:r w:rsidRPr="006764F8">
        <w:rPr>
          <w:sz w:val="18"/>
          <w:szCs w:val="18"/>
        </w:rPr>
        <w:t>»</w:t>
      </w:r>
      <w:r>
        <w:rPr>
          <w:sz w:val="18"/>
          <w:szCs w:val="18"/>
        </w:rPr>
        <w:t xml:space="preserve"> июля 2024</w:t>
      </w:r>
      <w:r w:rsidRPr="006764F8">
        <w:rPr>
          <w:sz w:val="18"/>
          <w:szCs w:val="18"/>
        </w:rPr>
        <w:t xml:space="preserve"> года. Место проведения внеочередного Общего собрания акционеров Общества: РФ, Тюменская область, муниципальный район Тюменский, сельское поселение </w:t>
      </w:r>
      <w:proofErr w:type="spellStart"/>
      <w:r w:rsidRPr="006764F8">
        <w:rPr>
          <w:sz w:val="18"/>
          <w:szCs w:val="18"/>
        </w:rPr>
        <w:t>Ембаевское</w:t>
      </w:r>
      <w:proofErr w:type="spellEnd"/>
      <w:r w:rsidRPr="006764F8">
        <w:rPr>
          <w:sz w:val="18"/>
          <w:szCs w:val="18"/>
        </w:rPr>
        <w:t>, территория ФАД Тюмень-Тобольск-Ханты-Мансийск, километр 15-ый, строение 15, административное здание заводоуправления АО «</w:t>
      </w:r>
      <w:proofErr w:type="spellStart"/>
      <w:r w:rsidRPr="006764F8">
        <w:rPr>
          <w:sz w:val="18"/>
          <w:szCs w:val="18"/>
        </w:rPr>
        <w:t>Сибнефтемаш</w:t>
      </w:r>
      <w:proofErr w:type="spellEnd"/>
      <w:r w:rsidRPr="006764F8">
        <w:rPr>
          <w:sz w:val="18"/>
          <w:szCs w:val="18"/>
        </w:rPr>
        <w:t>», конференц-зал, 2 этаж.</w:t>
      </w:r>
    </w:p>
    <w:p w:rsidR="00E97215" w:rsidRPr="006764F8" w:rsidRDefault="00E97215" w:rsidP="00E97215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ab/>
        <w:t>Время проведения Общего собрания акционеров Общества: открытие собрания – 10 часов 00 минут местного времени «</w:t>
      </w:r>
      <w:r>
        <w:rPr>
          <w:sz w:val="18"/>
          <w:szCs w:val="18"/>
        </w:rPr>
        <w:t>30</w:t>
      </w:r>
      <w:r w:rsidRPr="006764F8">
        <w:rPr>
          <w:sz w:val="18"/>
          <w:szCs w:val="18"/>
        </w:rPr>
        <w:t xml:space="preserve">» </w:t>
      </w:r>
      <w:r>
        <w:rPr>
          <w:sz w:val="18"/>
          <w:szCs w:val="18"/>
        </w:rPr>
        <w:t>июля</w:t>
      </w:r>
      <w:r w:rsidRPr="006764F8">
        <w:rPr>
          <w:sz w:val="18"/>
          <w:szCs w:val="18"/>
        </w:rPr>
        <w:t xml:space="preserve"> 2024 года по месту проведения собрания, время начала регистрации лиц, участвующих в собрании – 09 часов 20 минут местного времени «</w:t>
      </w:r>
      <w:r>
        <w:rPr>
          <w:sz w:val="18"/>
          <w:szCs w:val="18"/>
        </w:rPr>
        <w:t>30</w:t>
      </w:r>
      <w:r w:rsidRPr="006764F8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июля </w:t>
      </w:r>
      <w:r w:rsidRPr="006764F8">
        <w:rPr>
          <w:sz w:val="18"/>
          <w:szCs w:val="18"/>
        </w:rPr>
        <w:t xml:space="preserve">2024 года по месту проведения собрания. </w:t>
      </w:r>
    </w:p>
    <w:p w:rsidR="00E97215" w:rsidRPr="006764F8" w:rsidRDefault="00E97215" w:rsidP="00E97215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 xml:space="preserve">Вид, категория (тип), серия и иные идентификационные признаки эмиссионных ценных бумаг Общества, связанные с вопросами повестки дня общего собрания акционеров: </w:t>
      </w:r>
    </w:p>
    <w:p w:rsidR="00E97215" w:rsidRPr="006764F8" w:rsidRDefault="00E97215" w:rsidP="00E97215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>- акции обыкновенные, государственный регистрационный номер выпуска:1-02-00230-F, дата регистрации выпуска: 20.02.2012 г.;</w:t>
      </w:r>
    </w:p>
    <w:p w:rsidR="00E97215" w:rsidRPr="006764F8" w:rsidRDefault="00E97215" w:rsidP="00E97215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 xml:space="preserve">- акции привилегированные, государственный регистрационный номер выпуска: 2-02-00230-F, дата регистрации выпуска: 20.02.2012 г. </w:t>
      </w:r>
    </w:p>
    <w:p w:rsidR="00E97215" w:rsidRPr="006764F8" w:rsidRDefault="00E97215" w:rsidP="00E97215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>Владельцы привилегированных акций имеют право голоса по всем вопросам повестки дня собрания, в соответствии с п. 5 ст. 32 ФЗ «Об акционерных обществах».</w:t>
      </w:r>
    </w:p>
    <w:p w:rsidR="00E97215" w:rsidRPr="006764F8" w:rsidRDefault="00E97215" w:rsidP="00E97215">
      <w:pPr>
        <w:tabs>
          <w:tab w:val="left" w:pos="993"/>
        </w:tabs>
        <w:jc w:val="center"/>
        <w:rPr>
          <w:b/>
          <w:sz w:val="18"/>
          <w:szCs w:val="18"/>
          <w:u w:val="single"/>
        </w:rPr>
      </w:pPr>
    </w:p>
    <w:p w:rsidR="00E97215" w:rsidRPr="006764F8" w:rsidRDefault="00E97215" w:rsidP="00E97215">
      <w:pPr>
        <w:tabs>
          <w:tab w:val="left" w:pos="993"/>
        </w:tabs>
        <w:jc w:val="center"/>
        <w:rPr>
          <w:b/>
          <w:sz w:val="18"/>
          <w:szCs w:val="18"/>
          <w:u w:val="single"/>
        </w:rPr>
      </w:pPr>
      <w:r w:rsidRPr="006764F8">
        <w:rPr>
          <w:b/>
          <w:sz w:val="18"/>
          <w:szCs w:val="18"/>
          <w:u w:val="single"/>
        </w:rPr>
        <w:t>На собрании будут рассматриваться вопросы, включенные в повестку дня:</w:t>
      </w:r>
    </w:p>
    <w:p w:rsidR="00F04F24" w:rsidRPr="00202160" w:rsidRDefault="00F04F24" w:rsidP="00F04F24">
      <w:pPr>
        <w:ind w:firstLine="708"/>
        <w:jc w:val="both"/>
        <w:rPr>
          <w:rFonts w:eastAsia="Calibri"/>
          <w:sz w:val="20"/>
          <w:szCs w:val="20"/>
        </w:rPr>
      </w:pPr>
      <w:r w:rsidRPr="00202160">
        <w:rPr>
          <w:sz w:val="20"/>
          <w:szCs w:val="20"/>
        </w:rPr>
        <w:t xml:space="preserve">1). О согласии на совершение Обществом крупной сделки, в совершении которой имеется заинтересованность, – </w:t>
      </w:r>
      <w:r>
        <w:rPr>
          <w:sz w:val="20"/>
          <w:szCs w:val="20"/>
        </w:rPr>
        <w:t>предоставление</w:t>
      </w:r>
      <w:r w:rsidRPr="00202160">
        <w:rPr>
          <w:rFonts w:eastAsia="Calibri"/>
          <w:sz w:val="20"/>
          <w:szCs w:val="20"/>
        </w:rPr>
        <w:t xml:space="preserve"> н</w:t>
      </w:r>
      <w:r w:rsidRPr="00202160">
        <w:rPr>
          <w:sz w:val="20"/>
          <w:szCs w:val="20"/>
        </w:rPr>
        <w:t xml:space="preserve">езависимой гарантии </w:t>
      </w:r>
      <w:r>
        <w:rPr>
          <w:sz w:val="20"/>
          <w:szCs w:val="20"/>
        </w:rPr>
        <w:t xml:space="preserve">в пользу </w:t>
      </w:r>
      <w:r w:rsidRPr="00202160">
        <w:rPr>
          <w:sz w:val="20"/>
          <w:szCs w:val="20"/>
        </w:rPr>
        <w:t>АО «Газпромбанк» в качестве обеспечения исполнения обязательств АО «ГМС Нефтемаш» по Рамочному договору о выдаче банковских гарантий № 0420</w:t>
      </w:r>
      <w:r>
        <w:rPr>
          <w:sz w:val="20"/>
          <w:szCs w:val="20"/>
        </w:rPr>
        <w:t>-016-БГ от 27 ноября 2020 года,</w:t>
      </w:r>
      <w:r w:rsidRPr="00202160">
        <w:rPr>
          <w:sz w:val="20"/>
          <w:szCs w:val="20"/>
        </w:rPr>
        <w:t xml:space="preserve"> заключенному между АО «ГМС Нефтемаш» и АО «Газпромбанк».</w:t>
      </w:r>
    </w:p>
    <w:p w:rsidR="00F04F24" w:rsidRPr="00202160" w:rsidRDefault="00F04F24" w:rsidP="00F04F24">
      <w:pPr>
        <w:ind w:firstLine="708"/>
        <w:jc w:val="both"/>
        <w:rPr>
          <w:rFonts w:eastAsia="Calibri"/>
          <w:sz w:val="20"/>
          <w:szCs w:val="20"/>
        </w:rPr>
      </w:pPr>
      <w:r w:rsidRPr="00202160">
        <w:rPr>
          <w:sz w:val="20"/>
          <w:szCs w:val="20"/>
        </w:rPr>
        <w:t xml:space="preserve">2). О согласии на совершение Обществом крупной сделки, в совершении которой имеется заинтересованность, – </w:t>
      </w:r>
      <w:r>
        <w:rPr>
          <w:sz w:val="20"/>
          <w:szCs w:val="20"/>
        </w:rPr>
        <w:t>предоставление</w:t>
      </w:r>
      <w:r w:rsidRPr="00202160">
        <w:rPr>
          <w:rFonts w:eastAsia="Calibri"/>
          <w:sz w:val="20"/>
          <w:szCs w:val="20"/>
        </w:rPr>
        <w:t xml:space="preserve"> н</w:t>
      </w:r>
      <w:r w:rsidRPr="00202160">
        <w:rPr>
          <w:sz w:val="20"/>
          <w:szCs w:val="20"/>
        </w:rPr>
        <w:t>езависимой гарантии</w:t>
      </w:r>
      <w:r w:rsidRPr="00202160">
        <w:rPr>
          <w:rFonts w:eastAsia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в пользу </w:t>
      </w:r>
      <w:r w:rsidRPr="00202160">
        <w:rPr>
          <w:sz w:val="20"/>
          <w:szCs w:val="20"/>
        </w:rPr>
        <w:t>АО «Газпромбанк» в качестве обеспечения исполнения обязательств АО «ГИДРОМАШСЕРВИС» по Рамочному договору о выдаче банковских гарантий № 0420-015-БГ от 27 ноября 2020 года, заключенному между АО «ГИДРОМАШСЕРВИС» и АО «Газпромбанк».</w:t>
      </w:r>
    </w:p>
    <w:p w:rsidR="00F04F24" w:rsidRPr="00202160" w:rsidRDefault="00F04F24" w:rsidP="00F04F24">
      <w:pPr>
        <w:ind w:firstLine="708"/>
        <w:jc w:val="both"/>
        <w:rPr>
          <w:rFonts w:eastAsia="Calibri"/>
          <w:sz w:val="20"/>
          <w:szCs w:val="20"/>
        </w:rPr>
      </w:pPr>
      <w:r w:rsidRPr="00202160">
        <w:rPr>
          <w:sz w:val="20"/>
          <w:szCs w:val="20"/>
        </w:rPr>
        <w:t xml:space="preserve">3). О согласии на совершение Обществом крупной сделки, в совершении которой имеется заинтересованность, – </w:t>
      </w:r>
      <w:r>
        <w:rPr>
          <w:sz w:val="20"/>
          <w:szCs w:val="20"/>
        </w:rPr>
        <w:t>предоставление</w:t>
      </w:r>
      <w:r w:rsidRPr="00202160">
        <w:rPr>
          <w:rFonts w:eastAsia="Calibri"/>
          <w:sz w:val="20"/>
          <w:szCs w:val="20"/>
        </w:rPr>
        <w:t xml:space="preserve"> н</w:t>
      </w:r>
      <w:r w:rsidRPr="00202160">
        <w:rPr>
          <w:sz w:val="20"/>
          <w:szCs w:val="20"/>
        </w:rPr>
        <w:t xml:space="preserve">езависимой гарантии </w:t>
      </w:r>
      <w:r>
        <w:rPr>
          <w:sz w:val="20"/>
          <w:szCs w:val="20"/>
        </w:rPr>
        <w:t xml:space="preserve">в пользу </w:t>
      </w:r>
      <w:r w:rsidRPr="00202160">
        <w:rPr>
          <w:sz w:val="20"/>
          <w:szCs w:val="20"/>
        </w:rPr>
        <w:t>АО «Газпромбанк» в качестве обеспечения исполнения обязательств АО «Казанькомпрессормаш» по Рамочному договору о выдаче банковских гарантий № 0420-017-БГ от 27 ноября 2020 года, заключенному между АО «Казанькомпрессормаш» и АО «Газпромбанк».</w:t>
      </w:r>
    </w:p>
    <w:p w:rsidR="00F04F24" w:rsidRPr="00202160" w:rsidRDefault="00F04F24" w:rsidP="00F04F24">
      <w:pPr>
        <w:ind w:firstLine="708"/>
        <w:jc w:val="both"/>
        <w:rPr>
          <w:rFonts w:eastAsia="Calibri"/>
          <w:sz w:val="20"/>
          <w:szCs w:val="20"/>
        </w:rPr>
      </w:pPr>
      <w:r w:rsidRPr="00202160">
        <w:rPr>
          <w:sz w:val="20"/>
          <w:szCs w:val="20"/>
        </w:rPr>
        <w:t xml:space="preserve">4). О согласии на совершение Обществом крупной сделки, в совершении которой имеется заинтересованность, – заключение </w:t>
      </w:r>
      <w:r w:rsidRPr="00202160">
        <w:rPr>
          <w:rFonts w:eastAsia="Calibri"/>
          <w:sz w:val="20"/>
          <w:szCs w:val="20"/>
        </w:rPr>
        <w:t xml:space="preserve">договора </w:t>
      </w:r>
      <w:r w:rsidRPr="00202160">
        <w:rPr>
          <w:sz w:val="20"/>
          <w:szCs w:val="20"/>
        </w:rPr>
        <w:t>поручительства между Обществом и АО «Газпромбанк» в качестве обеспечения исполнения обязательств АО «ГМС Нефтемаш» по Кредитному соглашению об открытии кредитной линии № 0420-019-Т от 27 ноября 2020 года, заключенному между АО «ГМС Нефтемаш» и АО «Газпромбанк».</w:t>
      </w:r>
    </w:p>
    <w:p w:rsidR="00F04F24" w:rsidRPr="00202160" w:rsidRDefault="00F04F24" w:rsidP="00F04F24">
      <w:pPr>
        <w:ind w:firstLine="708"/>
        <w:jc w:val="both"/>
        <w:rPr>
          <w:rFonts w:eastAsia="Calibri"/>
          <w:sz w:val="20"/>
          <w:szCs w:val="20"/>
        </w:rPr>
      </w:pPr>
      <w:r w:rsidRPr="00202160">
        <w:rPr>
          <w:sz w:val="20"/>
          <w:szCs w:val="20"/>
        </w:rPr>
        <w:t xml:space="preserve">5). О согласии на совершение Обществом крупной сделки, в совершении которой имеется заинтересованность, – заключение </w:t>
      </w:r>
      <w:r w:rsidRPr="00202160">
        <w:rPr>
          <w:rFonts w:eastAsia="Calibri"/>
          <w:sz w:val="20"/>
          <w:szCs w:val="20"/>
        </w:rPr>
        <w:t xml:space="preserve">договора </w:t>
      </w:r>
      <w:r w:rsidRPr="00202160">
        <w:rPr>
          <w:sz w:val="20"/>
          <w:szCs w:val="20"/>
        </w:rPr>
        <w:t>поручительства между Обществом и АО «Газпромбанк» в качестве обеспечения исполнения обязательств АО «ГИДРОМАШСЕРВИС» по Кредитному соглашению об открытии кредитной линии № 0420-018-Т от 27 ноября 2020 года, заключенному между АО «ГИДРОМАШСЕРВИС» и АО «Газпромбанк».</w:t>
      </w:r>
    </w:p>
    <w:p w:rsidR="00F04F24" w:rsidRDefault="00F04F24" w:rsidP="00F04F24">
      <w:pPr>
        <w:ind w:firstLine="708"/>
        <w:jc w:val="both"/>
        <w:rPr>
          <w:sz w:val="20"/>
          <w:szCs w:val="20"/>
        </w:rPr>
      </w:pPr>
      <w:r w:rsidRPr="00202160">
        <w:rPr>
          <w:sz w:val="20"/>
          <w:szCs w:val="20"/>
        </w:rPr>
        <w:t xml:space="preserve">6). О согласии на совершение Обществом крупной сделки, в совершении которой имеется заинтересованность, – заключение </w:t>
      </w:r>
      <w:r w:rsidRPr="00202160">
        <w:rPr>
          <w:rFonts w:eastAsia="Calibri"/>
          <w:sz w:val="20"/>
          <w:szCs w:val="20"/>
        </w:rPr>
        <w:t xml:space="preserve">договора </w:t>
      </w:r>
      <w:r w:rsidRPr="00202160">
        <w:rPr>
          <w:sz w:val="20"/>
          <w:szCs w:val="20"/>
        </w:rPr>
        <w:t>поручительства между Обществом и АО «Газпромбанк» в качестве обеспечения исполнения обязательств АО «Казанькомпрессормаш» по Кредитному соглашению об открытии кредитной линии № 0420-020-Т от 27 ноября 2020 года, заключенному между АО «Казанькомпрессормаш» и АО «Газпромбанк».</w:t>
      </w:r>
    </w:p>
    <w:p w:rsidR="00F04F24" w:rsidRPr="00C445BC" w:rsidRDefault="00F04F24" w:rsidP="00F04F24">
      <w:pPr>
        <w:pStyle w:val="a7"/>
        <w:ind w:firstLine="708"/>
        <w:contextualSpacing/>
        <w:jc w:val="both"/>
        <w:rPr>
          <w:color w:val="000000"/>
          <w:sz w:val="20"/>
          <w:szCs w:val="20"/>
        </w:rPr>
      </w:pPr>
      <w:r w:rsidRPr="00C445BC">
        <w:rPr>
          <w:sz w:val="20"/>
          <w:szCs w:val="20"/>
        </w:rPr>
        <w:t>7). О</w:t>
      </w:r>
      <w:r>
        <w:rPr>
          <w:sz w:val="20"/>
          <w:szCs w:val="20"/>
        </w:rPr>
        <w:t xml:space="preserve"> согласии на совершение </w:t>
      </w:r>
      <w:r w:rsidRPr="00C445BC">
        <w:rPr>
          <w:sz w:val="20"/>
          <w:szCs w:val="20"/>
        </w:rPr>
        <w:t>Обществом крупной сделки, в совершении которой имеется заинтересованность, –</w:t>
      </w:r>
      <w:r w:rsidRPr="00C445BC">
        <w:rPr>
          <w:sz w:val="20"/>
          <w:szCs w:val="20"/>
          <w:lang w:eastAsia="en-US"/>
        </w:rPr>
        <w:t xml:space="preserve"> дополнительного соглашения к </w:t>
      </w:r>
      <w:r w:rsidRPr="00C445BC">
        <w:rPr>
          <w:rFonts w:eastAsia="Calibri"/>
          <w:sz w:val="20"/>
          <w:szCs w:val="20"/>
        </w:rPr>
        <w:t xml:space="preserve">Договору поручительства № </w:t>
      </w:r>
      <w:r>
        <w:rPr>
          <w:sz w:val="20"/>
          <w:szCs w:val="20"/>
        </w:rPr>
        <w:t>91</w:t>
      </w:r>
      <w:r w:rsidRPr="00C445BC">
        <w:rPr>
          <w:sz w:val="20"/>
          <w:szCs w:val="20"/>
        </w:rPr>
        <w:t xml:space="preserve">/22 УФ </w:t>
      </w:r>
      <w:r w:rsidRPr="00C445BC">
        <w:rPr>
          <w:rFonts w:eastAsia="Calibri"/>
          <w:sz w:val="20"/>
          <w:szCs w:val="20"/>
        </w:rPr>
        <w:t xml:space="preserve">от </w:t>
      </w:r>
      <w:r w:rsidRPr="00C445BC">
        <w:rPr>
          <w:sz w:val="20"/>
          <w:szCs w:val="20"/>
        </w:rPr>
        <w:t>«</w:t>
      </w:r>
      <w:r>
        <w:rPr>
          <w:sz w:val="20"/>
          <w:szCs w:val="20"/>
        </w:rPr>
        <w:t>05</w:t>
      </w:r>
      <w:r w:rsidRPr="00C445BC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C445BC">
        <w:rPr>
          <w:sz w:val="20"/>
          <w:szCs w:val="20"/>
        </w:rPr>
        <w:t xml:space="preserve"> 2022 г.</w:t>
      </w:r>
      <w:r w:rsidRPr="00C445BC">
        <w:rPr>
          <w:rFonts w:eastAsia="Calibri"/>
          <w:sz w:val="20"/>
          <w:szCs w:val="20"/>
        </w:rPr>
        <w:t xml:space="preserve">, заключенного </w:t>
      </w:r>
      <w:r w:rsidRPr="00C445BC">
        <w:rPr>
          <w:sz w:val="20"/>
          <w:szCs w:val="20"/>
          <w:lang w:eastAsia="en-US"/>
        </w:rPr>
        <w:t>между АО «</w:t>
      </w:r>
      <w:proofErr w:type="spellStart"/>
      <w:r w:rsidRPr="00C445BC">
        <w:rPr>
          <w:sz w:val="20"/>
          <w:szCs w:val="20"/>
          <w:lang w:eastAsia="en-US"/>
        </w:rPr>
        <w:t>Сибнефтемаш</w:t>
      </w:r>
      <w:proofErr w:type="spellEnd"/>
      <w:r w:rsidRPr="00C445BC">
        <w:rPr>
          <w:sz w:val="20"/>
          <w:szCs w:val="20"/>
          <w:lang w:eastAsia="en-US"/>
        </w:rPr>
        <w:t xml:space="preserve">» и </w:t>
      </w:r>
      <w:r w:rsidRPr="00C445BC">
        <w:rPr>
          <w:color w:val="000000"/>
          <w:sz w:val="20"/>
          <w:szCs w:val="20"/>
        </w:rPr>
        <w:t xml:space="preserve">ПАО «МОСКОВСКИЙ КРЕДИТНЫЙ БАНК», </w:t>
      </w:r>
      <w:r w:rsidRPr="00C445BC">
        <w:rPr>
          <w:rFonts w:eastAsia="Calibri"/>
          <w:sz w:val="20"/>
          <w:szCs w:val="20"/>
        </w:rPr>
        <w:t>в обеспечение исполнения обязательств</w:t>
      </w:r>
      <w:r w:rsidRPr="00C445BC">
        <w:rPr>
          <w:sz w:val="20"/>
          <w:szCs w:val="20"/>
          <w:lang w:eastAsia="en-US"/>
        </w:rPr>
        <w:t xml:space="preserve"> АО «ГМС Нефтемаш»</w:t>
      </w:r>
      <w:r w:rsidRPr="00C445BC">
        <w:rPr>
          <w:rFonts w:eastAsia="Calibri"/>
          <w:sz w:val="20"/>
          <w:szCs w:val="20"/>
        </w:rPr>
        <w:t xml:space="preserve"> по </w:t>
      </w:r>
      <w:r w:rsidRPr="00C445BC">
        <w:rPr>
          <w:sz w:val="20"/>
          <w:szCs w:val="20"/>
        </w:rPr>
        <w:t xml:space="preserve">Договору об оказании </w:t>
      </w:r>
      <w:proofErr w:type="spellStart"/>
      <w:r w:rsidRPr="00C445BC">
        <w:rPr>
          <w:sz w:val="20"/>
          <w:szCs w:val="20"/>
        </w:rPr>
        <w:t>факторинговых</w:t>
      </w:r>
      <w:proofErr w:type="spellEnd"/>
      <w:r w:rsidRPr="00C445BC">
        <w:rPr>
          <w:sz w:val="20"/>
          <w:szCs w:val="20"/>
        </w:rPr>
        <w:t xml:space="preserve"> услуг № ФД-070/2022 от «27» октября 2022 г. </w:t>
      </w:r>
      <w:r w:rsidRPr="00C445BC">
        <w:rPr>
          <w:sz w:val="20"/>
          <w:szCs w:val="20"/>
          <w:lang w:eastAsia="en-US"/>
        </w:rPr>
        <w:t xml:space="preserve">между АО «ГМС Нефтемаш» и </w:t>
      </w:r>
      <w:r w:rsidRPr="00C445BC">
        <w:rPr>
          <w:color w:val="000000"/>
          <w:sz w:val="20"/>
          <w:szCs w:val="20"/>
        </w:rPr>
        <w:t xml:space="preserve">ПАО «МОСКОВСКИЙ КРЕДИТНЫЙ БАНК», в редакции дополнительного соглашения №6 от 17.06.2024 г. </w:t>
      </w:r>
    </w:p>
    <w:p w:rsidR="00F04F24" w:rsidRPr="00D970B0" w:rsidRDefault="00F04F24" w:rsidP="00F04F24">
      <w:pPr>
        <w:pStyle w:val="a7"/>
        <w:ind w:firstLine="708"/>
        <w:contextualSpacing/>
        <w:jc w:val="both"/>
        <w:rPr>
          <w:rFonts w:eastAsia="Calibri"/>
          <w:sz w:val="20"/>
          <w:szCs w:val="20"/>
        </w:rPr>
      </w:pPr>
      <w:r w:rsidRPr="00D970B0">
        <w:rPr>
          <w:sz w:val="20"/>
          <w:szCs w:val="20"/>
        </w:rPr>
        <w:t xml:space="preserve">8). О согласии на совершение Обществом крупной сделки, в совершении которой имеется заинтересованность, - </w:t>
      </w:r>
      <w:r w:rsidRPr="00D970B0">
        <w:rPr>
          <w:sz w:val="20"/>
          <w:szCs w:val="20"/>
          <w:lang w:eastAsia="en-US"/>
        </w:rPr>
        <w:t xml:space="preserve">дополнительного соглашения об изменении </w:t>
      </w:r>
      <w:r w:rsidRPr="00D970B0">
        <w:rPr>
          <w:sz w:val="20"/>
          <w:szCs w:val="20"/>
        </w:rPr>
        <w:t xml:space="preserve">максимальных значений существенных </w:t>
      </w:r>
      <w:r w:rsidRPr="00D970B0">
        <w:rPr>
          <w:sz w:val="20"/>
          <w:szCs w:val="20"/>
        </w:rPr>
        <w:lastRenderedPageBreak/>
        <w:t>условий</w:t>
      </w:r>
      <w:r w:rsidRPr="00D970B0">
        <w:rPr>
          <w:sz w:val="20"/>
          <w:szCs w:val="20"/>
          <w:lang w:eastAsia="en-US"/>
        </w:rPr>
        <w:t xml:space="preserve"> к </w:t>
      </w:r>
      <w:r w:rsidRPr="00D970B0">
        <w:rPr>
          <w:rFonts w:eastAsia="Calibri"/>
          <w:sz w:val="20"/>
          <w:szCs w:val="20"/>
        </w:rPr>
        <w:t>Договору поручительства № 91/</w:t>
      </w:r>
      <w:r w:rsidRPr="00D970B0">
        <w:rPr>
          <w:sz w:val="20"/>
          <w:szCs w:val="20"/>
        </w:rPr>
        <w:t xml:space="preserve">22 УФ </w:t>
      </w:r>
      <w:r w:rsidRPr="00D970B0">
        <w:rPr>
          <w:rFonts w:eastAsia="Calibri"/>
          <w:sz w:val="20"/>
          <w:szCs w:val="20"/>
        </w:rPr>
        <w:t xml:space="preserve">от </w:t>
      </w:r>
      <w:r w:rsidRPr="00D970B0">
        <w:rPr>
          <w:sz w:val="20"/>
          <w:szCs w:val="20"/>
        </w:rPr>
        <w:t>«05» декабря 2022 г.</w:t>
      </w:r>
      <w:r w:rsidRPr="00D970B0">
        <w:rPr>
          <w:rFonts w:eastAsia="Calibri"/>
          <w:sz w:val="20"/>
          <w:szCs w:val="20"/>
        </w:rPr>
        <w:t xml:space="preserve">, заключенного </w:t>
      </w:r>
      <w:r w:rsidRPr="00D970B0">
        <w:rPr>
          <w:sz w:val="20"/>
          <w:szCs w:val="20"/>
          <w:lang w:eastAsia="en-US"/>
        </w:rPr>
        <w:t>между АО «</w:t>
      </w:r>
      <w:proofErr w:type="spellStart"/>
      <w:r w:rsidRPr="00D970B0">
        <w:rPr>
          <w:sz w:val="20"/>
          <w:szCs w:val="20"/>
          <w:lang w:eastAsia="en-US"/>
        </w:rPr>
        <w:t>Сибнефтемаш</w:t>
      </w:r>
      <w:proofErr w:type="spellEnd"/>
      <w:r w:rsidRPr="00D970B0">
        <w:rPr>
          <w:sz w:val="20"/>
          <w:szCs w:val="20"/>
          <w:lang w:eastAsia="en-US"/>
        </w:rPr>
        <w:t xml:space="preserve">» и </w:t>
      </w:r>
      <w:r w:rsidRPr="00D970B0">
        <w:rPr>
          <w:color w:val="000000"/>
          <w:sz w:val="20"/>
          <w:szCs w:val="20"/>
        </w:rPr>
        <w:t xml:space="preserve">ПАО «МОСКОВСКИЙ КРЕДИТНЫЙ БАНК», </w:t>
      </w:r>
      <w:r w:rsidRPr="00D970B0">
        <w:rPr>
          <w:rFonts w:eastAsia="Calibri"/>
          <w:sz w:val="20"/>
          <w:szCs w:val="20"/>
        </w:rPr>
        <w:t>в обеспечение исполнения обязательств:</w:t>
      </w:r>
    </w:p>
    <w:p w:rsidR="00F04F24" w:rsidRPr="00D970B0" w:rsidRDefault="00F04F24" w:rsidP="00F04F24">
      <w:pPr>
        <w:pStyle w:val="a7"/>
        <w:contextualSpacing/>
        <w:jc w:val="both"/>
        <w:rPr>
          <w:color w:val="000000"/>
          <w:sz w:val="20"/>
          <w:szCs w:val="20"/>
        </w:rPr>
      </w:pPr>
      <w:r w:rsidRPr="00D970B0">
        <w:rPr>
          <w:rFonts w:eastAsia="Calibri"/>
          <w:sz w:val="20"/>
          <w:szCs w:val="20"/>
        </w:rPr>
        <w:t>-</w:t>
      </w:r>
      <w:r w:rsidRPr="00D970B0">
        <w:rPr>
          <w:sz w:val="20"/>
          <w:szCs w:val="20"/>
          <w:lang w:eastAsia="en-US"/>
        </w:rPr>
        <w:t xml:space="preserve"> АО «ГМС Нефтемаш»</w:t>
      </w:r>
      <w:r w:rsidRPr="00D970B0">
        <w:rPr>
          <w:rFonts w:eastAsia="Calibri"/>
          <w:sz w:val="20"/>
          <w:szCs w:val="20"/>
        </w:rPr>
        <w:t xml:space="preserve"> по </w:t>
      </w:r>
      <w:r w:rsidRPr="00D970B0">
        <w:rPr>
          <w:sz w:val="20"/>
          <w:szCs w:val="20"/>
        </w:rPr>
        <w:t xml:space="preserve">Договору об оказании </w:t>
      </w:r>
      <w:proofErr w:type="spellStart"/>
      <w:r w:rsidRPr="00D970B0">
        <w:rPr>
          <w:sz w:val="20"/>
          <w:szCs w:val="20"/>
        </w:rPr>
        <w:t>факторинговых</w:t>
      </w:r>
      <w:proofErr w:type="spellEnd"/>
      <w:r w:rsidRPr="00D970B0">
        <w:rPr>
          <w:sz w:val="20"/>
          <w:szCs w:val="20"/>
        </w:rPr>
        <w:t xml:space="preserve"> услуг № ФД-070/2022 от «27» октября 2022 г. </w:t>
      </w:r>
    </w:p>
    <w:p w:rsidR="00F04F24" w:rsidRPr="00D970B0" w:rsidRDefault="00F04F24" w:rsidP="00F04F24">
      <w:pPr>
        <w:pStyle w:val="a7"/>
        <w:contextualSpacing/>
        <w:jc w:val="both"/>
        <w:rPr>
          <w:sz w:val="20"/>
          <w:szCs w:val="20"/>
        </w:rPr>
      </w:pPr>
      <w:r w:rsidRPr="00D970B0">
        <w:rPr>
          <w:color w:val="000000"/>
          <w:sz w:val="20"/>
          <w:szCs w:val="20"/>
        </w:rPr>
        <w:t>- АО «ГИДРОМАШСЕРВИС»</w:t>
      </w:r>
      <w:r w:rsidRPr="00D970B0">
        <w:rPr>
          <w:rFonts w:eastAsia="Calibri"/>
          <w:sz w:val="20"/>
          <w:szCs w:val="20"/>
        </w:rPr>
        <w:t xml:space="preserve"> по </w:t>
      </w:r>
      <w:r w:rsidRPr="00D970B0">
        <w:rPr>
          <w:sz w:val="20"/>
          <w:szCs w:val="20"/>
        </w:rPr>
        <w:t xml:space="preserve">Договору об оказании </w:t>
      </w:r>
      <w:proofErr w:type="spellStart"/>
      <w:r w:rsidRPr="00D970B0">
        <w:rPr>
          <w:sz w:val="20"/>
          <w:szCs w:val="20"/>
        </w:rPr>
        <w:t>факторинговых</w:t>
      </w:r>
      <w:proofErr w:type="spellEnd"/>
      <w:r w:rsidRPr="00D970B0">
        <w:rPr>
          <w:sz w:val="20"/>
          <w:szCs w:val="20"/>
        </w:rPr>
        <w:t xml:space="preserve"> услуг № ФД-078/2022 от «05» декабря 2022 г.</w:t>
      </w:r>
    </w:p>
    <w:p w:rsidR="00F04F24" w:rsidRPr="00D970B0" w:rsidRDefault="00F04F24" w:rsidP="00F04F24">
      <w:pPr>
        <w:pStyle w:val="a7"/>
        <w:contextualSpacing/>
        <w:jc w:val="both"/>
        <w:rPr>
          <w:sz w:val="20"/>
          <w:szCs w:val="20"/>
        </w:rPr>
      </w:pPr>
      <w:r w:rsidRPr="00D970B0">
        <w:rPr>
          <w:sz w:val="20"/>
          <w:szCs w:val="20"/>
        </w:rPr>
        <w:t>- АО «Казанькомпрессормаш»</w:t>
      </w:r>
      <w:r w:rsidRPr="00D970B0">
        <w:rPr>
          <w:rFonts w:eastAsia="Calibri"/>
          <w:sz w:val="20"/>
          <w:szCs w:val="20"/>
        </w:rPr>
        <w:t xml:space="preserve"> по </w:t>
      </w:r>
      <w:r w:rsidRPr="00D970B0">
        <w:rPr>
          <w:sz w:val="20"/>
          <w:szCs w:val="20"/>
        </w:rPr>
        <w:t xml:space="preserve">Договору об оказании </w:t>
      </w:r>
      <w:proofErr w:type="spellStart"/>
      <w:r w:rsidRPr="00D970B0">
        <w:rPr>
          <w:sz w:val="20"/>
          <w:szCs w:val="20"/>
        </w:rPr>
        <w:t>факторинговых</w:t>
      </w:r>
      <w:proofErr w:type="spellEnd"/>
      <w:r w:rsidRPr="00D970B0">
        <w:rPr>
          <w:sz w:val="20"/>
          <w:szCs w:val="20"/>
        </w:rPr>
        <w:t xml:space="preserve"> услуг № ФД-079/2022 от «05» декабря 2022 г.</w:t>
      </w:r>
    </w:p>
    <w:p w:rsidR="00F04F24" w:rsidRPr="00D970B0" w:rsidRDefault="00F04F24" w:rsidP="00F04F24">
      <w:pPr>
        <w:pStyle w:val="a7"/>
        <w:contextualSpacing/>
        <w:jc w:val="both"/>
        <w:rPr>
          <w:sz w:val="20"/>
          <w:szCs w:val="20"/>
        </w:rPr>
      </w:pPr>
      <w:r w:rsidRPr="00D970B0">
        <w:rPr>
          <w:sz w:val="20"/>
          <w:szCs w:val="20"/>
        </w:rPr>
        <w:t xml:space="preserve">- АО «ГМС </w:t>
      </w:r>
      <w:proofErr w:type="spellStart"/>
      <w:r w:rsidRPr="00D970B0">
        <w:rPr>
          <w:sz w:val="20"/>
          <w:szCs w:val="20"/>
        </w:rPr>
        <w:t>Ливгидромаш</w:t>
      </w:r>
      <w:proofErr w:type="spellEnd"/>
      <w:r w:rsidRPr="00D970B0">
        <w:rPr>
          <w:sz w:val="20"/>
          <w:szCs w:val="20"/>
        </w:rPr>
        <w:t>»</w:t>
      </w:r>
      <w:r w:rsidRPr="00D970B0">
        <w:rPr>
          <w:rFonts w:eastAsia="Calibri"/>
          <w:sz w:val="20"/>
          <w:szCs w:val="20"/>
        </w:rPr>
        <w:t xml:space="preserve"> по </w:t>
      </w:r>
      <w:r w:rsidRPr="00D970B0">
        <w:rPr>
          <w:sz w:val="20"/>
          <w:szCs w:val="20"/>
        </w:rPr>
        <w:t xml:space="preserve">Договору об оказании </w:t>
      </w:r>
      <w:proofErr w:type="spellStart"/>
      <w:r w:rsidRPr="00D970B0">
        <w:rPr>
          <w:sz w:val="20"/>
          <w:szCs w:val="20"/>
        </w:rPr>
        <w:t>факторинговых</w:t>
      </w:r>
      <w:proofErr w:type="spellEnd"/>
      <w:r w:rsidRPr="00D970B0">
        <w:rPr>
          <w:sz w:val="20"/>
          <w:szCs w:val="20"/>
        </w:rPr>
        <w:t xml:space="preserve"> услуг № ФД-081/2022 от «03» апреля 2023 г.,</w:t>
      </w:r>
    </w:p>
    <w:p w:rsidR="00F04F24" w:rsidRPr="00C445BC" w:rsidRDefault="00F04F24" w:rsidP="00F04F24">
      <w:pPr>
        <w:pStyle w:val="a7"/>
        <w:contextualSpacing/>
        <w:jc w:val="both"/>
        <w:rPr>
          <w:sz w:val="20"/>
          <w:szCs w:val="20"/>
        </w:rPr>
      </w:pPr>
      <w:r w:rsidRPr="00D970B0">
        <w:rPr>
          <w:sz w:val="20"/>
          <w:szCs w:val="20"/>
        </w:rPr>
        <w:t>заключенных между компаниями группы и ПАО «МОСКОВСКИЙ КРЕДИТНЫЙ БАНК».</w:t>
      </w:r>
    </w:p>
    <w:p w:rsidR="00E97215" w:rsidRPr="00D26DF7" w:rsidRDefault="00E97215" w:rsidP="00E97215">
      <w:pPr>
        <w:ind w:firstLine="708"/>
        <w:jc w:val="center"/>
        <w:rPr>
          <w:sz w:val="18"/>
          <w:szCs w:val="18"/>
          <w:u w:val="single"/>
        </w:rPr>
      </w:pPr>
    </w:p>
    <w:p w:rsidR="00E97215" w:rsidRPr="006764F8" w:rsidRDefault="00E97215" w:rsidP="00E97215">
      <w:pPr>
        <w:ind w:firstLine="708"/>
        <w:jc w:val="center"/>
        <w:rPr>
          <w:sz w:val="18"/>
          <w:szCs w:val="18"/>
          <w:u w:val="single"/>
        </w:rPr>
      </w:pPr>
      <w:r w:rsidRPr="006764F8">
        <w:rPr>
          <w:sz w:val="18"/>
          <w:szCs w:val="18"/>
          <w:u w:val="single"/>
        </w:rPr>
        <w:t>Для Вашего ознакомления предоставлены следующие материалы:</w:t>
      </w:r>
    </w:p>
    <w:p w:rsidR="00E97215" w:rsidRPr="006764F8" w:rsidRDefault="00E97215" w:rsidP="00E97215">
      <w:pPr>
        <w:ind w:right="72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- проекты решений для голосования на внеочередном Общем собрании акционеров Общества;</w:t>
      </w:r>
    </w:p>
    <w:p w:rsidR="00E97215" w:rsidRPr="006764F8" w:rsidRDefault="00E97215" w:rsidP="00E97215">
      <w:pPr>
        <w:ind w:right="72"/>
        <w:jc w:val="both"/>
        <w:rPr>
          <w:sz w:val="18"/>
          <w:szCs w:val="18"/>
        </w:rPr>
      </w:pPr>
      <w:r w:rsidRPr="006764F8">
        <w:rPr>
          <w:sz w:val="18"/>
          <w:szCs w:val="18"/>
        </w:rPr>
        <w:t xml:space="preserve">- форма и текст бюллетеней для голосования на внеочередном Общем собрании акционеров Общества </w:t>
      </w:r>
      <w:r>
        <w:rPr>
          <w:sz w:val="18"/>
          <w:szCs w:val="18"/>
        </w:rPr>
        <w:t>30 июля</w:t>
      </w:r>
      <w:r w:rsidRPr="006764F8">
        <w:rPr>
          <w:sz w:val="18"/>
          <w:szCs w:val="18"/>
        </w:rPr>
        <w:t xml:space="preserve"> 2024 года;</w:t>
      </w:r>
    </w:p>
    <w:p w:rsidR="00E97215" w:rsidRPr="006764F8" w:rsidRDefault="00E97215" w:rsidP="00E97215">
      <w:pPr>
        <w:ind w:right="72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- заключения о крупных сд</w:t>
      </w:r>
      <w:r>
        <w:rPr>
          <w:sz w:val="18"/>
          <w:szCs w:val="18"/>
        </w:rPr>
        <w:t xml:space="preserve">елках по </w:t>
      </w:r>
      <w:r w:rsidR="00F04F24">
        <w:rPr>
          <w:sz w:val="18"/>
          <w:szCs w:val="18"/>
        </w:rPr>
        <w:t>1-8</w:t>
      </w:r>
      <w:bookmarkStart w:id="0" w:name="_GoBack"/>
      <w:bookmarkEnd w:id="0"/>
      <w:r w:rsidRPr="006764F8">
        <w:rPr>
          <w:sz w:val="18"/>
          <w:szCs w:val="18"/>
        </w:rPr>
        <w:t xml:space="preserve"> вопросам повестки дня Собрания.</w:t>
      </w:r>
    </w:p>
    <w:p w:rsidR="00E97215" w:rsidRPr="00A96189" w:rsidRDefault="00E97215" w:rsidP="00E97215">
      <w:pPr>
        <w:tabs>
          <w:tab w:val="left" w:pos="567"/>
        </w:tabs>
        <w:jc w:val="both"/>
        <w:rPr>
          <w:sz w:val="18"/>
          <w:szCs w:val="18"/>
        </w:rPr>
      </w:pPr>
      <w:r w:rsidRPr="006764F8">
        <w:rPr>
          <w:sz w:val="18"/>
          <w:szCs w:val="18"/>
        </w:rPr>
        <w:tab/>
      </w:r>
      <w:r w:rsidRPr="006764F8">
        <w:rPr>
          <w:sz w:val="18"/>
          <w:szCs w:val="18"/>
        </w:rPr>
        <w:tab/>
        <w:t xml:space="preserve">Ознакомиться с вышеуказанными материалами к </w:t>
      </w:r>
      <w:r w:rsidRPr="00A96189">
        <w:rPr>
          <w:sz w:val="18"/>
          <w:szCs w:val="18"/>
        </w:rPr>
        <w:t>внеочередному Общему собранию акционеров Общества можно в течение 20 дней до даты проведения Общего собрания акционеров с</w:t>
      </w:r>
      <w:r>
        <w:rPr>
          <w:sz w:val="18"/>
          <w:szCs w:val="18"/>
        </w:rPr>
        <w:t xml:space="preserve"> «09» июля 2024 года по «2</w:t>
      </w:r>
      <w:r w:rsidRPr="00A96189">
        <w:rPr>
          <w:sz w:val="18"/>
          <w:szCs w:val="18"/>
        </w:rPr>
        <w:t>9» июля 2024 года</w:t>
      </w:r>
      <w:r w:rsidRPr="00A96189">
        <w:rPr>
          <w:b/>
          <w:sz w:val="18"/>
          <w:szCs w:val="18"/>
        </w:rPr>
        <w:t xml:space="preserve"> </w:t>
      </w:r>
      <w:r w:rsidRPr="00A96189">
        <w:rPr>
          <w:sz w:val="18"/>
          <w:szCs w:val="18"/>
        </w:rPr>
        <w:t>с 10 часов 00 минут до 14 часов 00 минут местного времени по рабочим дням по адресу места нахождения Общества:</w:t>
      </w:r>
      <w:r w:rsidRPr="00A96189">
        <w:rPr>
          <w:bCs/>
          <w:color w:val="000000"/>
          <w:sz w:val="18"/>
          <w:szCs w:val="18"/>
        </w:rPr>
        <w:t xml:space="preserve"> Тюменская область, муниципальный район Тюменский, сельское поселение </w:t>
      </w:r>
      <w:proofErr w:type="spellStart"/>
      <w:r w:rsidRPr="00A96189">
        <w:rPr>
          <w:bCs/>
          <w:color w:val="000000"/>
          <w:sz w:val="18"/>
          <w:szCs w:val="18"/>
        </w:rPr>
        <w:t>Ембаевское</w:t>
      </w:r>
      <w:proofErr w:type="spellEnd"/>
      <w:r w:rsidRPr="00A96189">
        <w:rPr>
          <w:bCs/>
          <w:color w:val="000000"/>
          <w:sz w:val="18"/>
          <w:szCs w:val="18"/>
        </w:rPr>
        <w:t>, территория ФАД Тюмень-Тобольск-Ханты-Мансийск, километр 15-ый, строение 15</w:t>
      </w:r>
      <w:r w:rsidRPr="00A96189">
        <w:rPr>
          <w:sz w:val="18"/>
          <w:szCs w:val="18"/>
        </w:rPr>
        <w:t>, административное здание заводоуправления АО «</w:t>
      </w:r>
      <w:proofErr w:type="spellStart"/>
      <w:r w:rsidRPr="00A96189">
        <w:rPr>
          <w:sz w:val="18"/>
          <w:szCs w:val="18"/>
        </w:rPr>
        <w:t>Сибне</w:t>
      </w:r>
      <w:r>
        <w:rPr>
          <w:sz w:val="18"/>
          <w:szCs w:val="18"/>
        </w:rPr>
        <w:t>фтемаш</w:t>
      </w:r>
      <w:proofErr w:type="spellEnd"/>
      <w:r>
        <w:rPr>
          <w:sz w:val="18"/>
          <w:szCs w:val="18"/>
        </w:rPr>
        <w:t>», юридический отдел, и «3</w:t>
      </w:r>
      <w:r w:rsidRPr="00A96189">
        <w:rPr>
          <w:sz w:val="18"/>
          <w:szCs w:val="18"/>
        </w:rPr>
        <w:t xml:space="preserve">0» июля 2024 года с 09.20 часов по местному времени до окончания Общего собрания акционеров Общества.  </w:t>
      </w:r>
    </w:p>
    <w:p w:rsidR="00E97215" w:rsidRPr="006764F8" w:rsidRDefault="00E97215" w:rsidP="00E97215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6764F8">
        <w:rPr>
          <w:sz w:val="18"/>
          <w:szCs w:val="18"/>
        </w:rPr>
        <w:t>По интересующим вопросам можно обращаться по телефону: 8(3452)537-720.</w:t>
      </w:r>
      <w:r w:rsidRPr="006764F8">
        <w:rPr>
          <w:b/>
          <w:sz w:val="18"/>
          <w:szCs w:val="18"/>
        </w:rPr>
        <w:t xml:space="preserve"> </w:t>
      </w:r>
    </w:p>
    <w:p w:rsidR="00E97215" w:rsidRPr="006764F8" w:rsidRDefault="00E97215" w:rsidP="00E9721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6764F8">
        <w:rPr>
          <w:sz w:val="18"/>
          <w:szCs w:val="18"/>
        </w:rPr>
        <w:t>Совет директоров АО «</w:t>
      </w:r>
      <w:proofErr w:type="spellStart"/>
      <w:r w:rsidRPr="006764F8">
        <w:rPr>
          <w:sz w:val="18"/>
          <w:szCs w:val="18"/>
        </w:rPr>
        <w:t>Сибнефтемаш</w:t>
      </w:r>
      <w:proofErr w:type="spellEnd"/>
      <w:r w:rsidRPr="006764F8">
        <w:rPr>
          <w:sz w:val="18"/>
          <w:szCs w:val="18"/>
        </w:rPr>
        <w:t xml:space="preserve">».    </w:t>
      </w:r>
    </w:p>
    <w:p w:rsidR="005D680C" w:rsidRPr="00E97215" w:rsidRDefault="005D680C" w:rsidP="00E97215"/>
    <w:sectPr w:rsidR="005D680C" w:rsidRPr="00E9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C"/>
    <w:rsid w:val="00053FC0"/>
    <w:rsid w:val="000E2D6F"/>
    <w:rsid w:val="00181186"/>
    <w:rsid w:val="00225DDB"/>
    <w:rsid w:val="00282413"/>
    <w:rsid w:val="00336E3C"/>
    <w:rsid w:val="003B176E"/>
    <w:rsid w:val="00421C7F"/>
    <w:rsid w:val="00533CB5"/>
    <w:rsid w:val="005715C8"/>
    <w:rsid w:val="005D680C"/>
    <w:rsid w:val="00600F0C"/>
    <w:rsid w:val="00671F50"/>
    <w:rsid w:val="00723C0B"/>
    <w:rsid w:val="00742B87"/>
    <w:rsid w:val="0075020C"/>
    <w:rsid w:val="007D7F35"/>
    <w:rsid w:val="0085793C"/>
    <w:rsid w:val="008D4338"/>
    <w:rsid w:val="008F5B7B"/>
    <w:rsid w:val="009131CF"/>
    <w:rsid w:val="009B6752"/>
    <w:rsid w:val="009F6602"/>
    <w:rsid w:val="00A00A7A"/>
    <w:rsid w:val="00A26CC8"/>
    <w:rsid w:val="00AA7DB4"/>
    <w:rsid w:val="00AF0EE2"/>
    <w:rsid w:val="00AF3DF0"/>
    <w:rsid w:val="00AF5C01"/>
    <w:rsid w:val="00B370E6"/>
    <w:rsid w:val="00B72CC4"/>
    <w:rsid w:val="00B83877"/>
    <w:rsid w:val="00CA047F"/>
    <w:rsid w:val="00CC17FC"/>
    <w:rsid w:val="00CF0438"/>
    <w:rsid w:val="00D0637B"/>
    <w:rsid w:val="00D56236"/>
    <w:rsid w:val="00DB023D"/>
    <w:rsid w:val="00E111F3"/>
    <w:rsid w:val="00E22912"/>
    <w:rsid w:val="00E41DFA"/>
    <w:rsid w:val="00E97215"/>
    <w:rsid w:val="00F04F24"/>
    <w:rsid w:val="00F23D0F"/>
    <w:rsid w:val="00F31084"/>
    <w:rsid w:val="00F346CE"/>
    <w:rsid w:val="00F5799E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26A4"/>
  <w15:chartTrackingRefBased/>
  <w15:docId w15:val="{9F75D845-040C-4FB5-83EA-3BE03FE8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UBST">
    <w:name w:val="__SUBST"/>
    <w:rsid w:val="009F6602"/>
    <w:rPr>
      <w:b/>
      <w:i/>
      <w:sz w:val="20"/>
    </w:rPr>
  </w:style>
  <w:style w:type="paragraph" w:styleId="a7">
    <w:name w:val="No Spacing"/>
    <w:aliases w:val="base"/>
    <w:uiPriority w:val="1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C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C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qFormat/>
    <w:rsid w:val="00D0637B"/>
    <w:pPr>
      <w:spacing w:before="120" w:after="120"/>
      <w:ind w:left="835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3</cp:revision>
  <cp:lastPrinted>2021-06-11T04:37:00Z</cp:lastPrinted>
  <dcterms:created xsi:type="dcterms:W3CDTF">2024-07-05T10:22:00Z</dcterms:created>
  <dcterms:modified xsi:type="dcterms:W3CDTF">2024-07-26T10:26:00Z</dcterms:modified>
</cp:coreProperties>
</file>