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14" w:rsidRPr="00330972" w:rsidRDefault="00DB3614" w:rsidP="00DB3614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СООБЩЕНИЕ</w:t>
      </w:r>
    </w:p>
    <w:p w:rsidR="00DB3614" w:rsidRPr="00330972" w:rsidRDefault="00DB3614" w:rsidP="00DB3614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DB3614" w:rsidRPr="00330972" w:rsidRDefault="00DB3614" w:rsidP="00DB3614">
      <w:pPr>
        <w:jc w:val="center"/>
        <w:rPr>
          <w:b/>
          <w:i/>
          <w:sz w:val="22"/>
          <w:szCs w:val="22"/>
        </w:rPr>
      </w:pPr>
      <w:r w:rsidRPr="00330972">
        <w:rPr>
          <w:b/>
          <w:sz w:val="22"/>
          <w:szCs w:val="22"/>
        </w:rPr>
        <w:t>акционерного общества «Сибнефтемаш»</w:t>
      </w:r>
    </w:p>
    <w:p w:rsidR="00DB3614" w:rsidRPr="00330972" w:rsidRDefault="00DB3614" w:rsidP="00DB3614">
      <w:pPr>
        <w:pStyle w:val="a3"/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Уважаемый акционер!</w:t>
      </w:r>
    </w:p>
    <w:p w:rsidR="00DB3614" w:rsidRPr="00330972" w:rsidRDefault="00DB3614" w:rsidP="00DB3614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 w:rsidRPr="00330972">
        <w:rPr>
          <w:sz w:val="22"/>
          <w:szCs w:val="22"/>
          <w:lang w:val="ru-RU"/>
        </w:rPr>
        <w:t xml:space="preserve">«06» декабря </w:t>
      </w:r>
      <w:r w:rsidRPr="00330972">
        <w:rPr>
          <w:sz w:val="22"/>
          <w:szCs w:val="22"/>
        </w:rPr>
        <w:t xml:space="preserve">2019 года, принято решение о созыве внеочередного Общего собрания акционеров Общества </w:t>
      </w:r>
      <w:r w:rsidRPr="00330972">
        <w:rPr>
          <w:b/>
          <w:sz w:val="22"/>
          <w:szCs w:val="22"/>
        </w:rPr>
        <w:t>«</w:t>
      </w:r>
      <w:r w:rsidRPr="00330972">
        <w:rPr>
          <w:b/>
          <w:sz w:val="22"/>
          <w:szCs w:val="22"/>
          <w:lang w:val="ru-RU"/>
        </w:rPr>
        <w:t>10</w:t>
      </w:r>
      <w:r w:rsidRPr="00330972">
        <w:rPr>
          <w:b/>
          <w:sz w:val="22"/>
          <w:szCs w:val="22"/>
        </w:rPr>
        <w:t xml:space="preserve">» </w:t>
      </w:r>
      <w:r w:rsidRPr="00330972">
        <w:rPr>
          <w:b/>
          <w:sz w:val="22"/>
          <w:szCs w:val="22"/>
          <w:lang w:val="ru-RU"/>
        </w:rPr>
        <w:t xml:space="preserve">января </w:t>
      </w:r>
      <w:r w:rsidRPr="00330972">
        <w:rPr>
          <w:b/>
          <w:sz w:val="22"/>
          <w:szCs w:val="22"/>
        </w:rPr>
        <w:t>2020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года.</w:t>
      </w:r>
    </w:p>
    <w:p w:rsidR="00DB3614" w:rsidRPr="00330972" w:rsidRDefault="00DB3614" w:rsidP="00DB3614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30972">
        <w:rPr>
          <w:sz w:val="22"/>
          <w:szCs w:val="22"/>
          <w:lang w:val="ru-RU"/>
        </w:rPr>
        <w:t xml:space="preserve"> без</w:t>
      </w:r>
      <w:r w:rsidRPr="00330972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30972">
        <w:rPr>
          <w:b/>
          <w:sz w:val="22"/>
          <w:szCs w:val="22"/>
        </w:rPr>
        <w:t>«</w:t>
      </w:r>
      <w:r w:rsidRPr="00330972">
        <w:rPr>
          <w:b/>
          <w:sz w:val="22"/>
          <w:szCs w:val="22"/>
          <w:lang w:val="ru-RU"/>
        </w:rPr>
        <w:t>17</w:t>
      </w:r>
      <w:r w:rsidRPr="00330972">
        <w:rPr>
          <w:b/>
          <w:sz w:val="22"/>
          <w:szCs w:val="22"/>
        </w:rPr>
        <w:t xml:space="preserve">» </w:t>
      </w:r>
      <w:r w:rsidRPr="00330972">
        <w:rPr>
          <w:b/>
          <w:sz w:val="22"/>
          <w:szCs w:val="22"/>
          <w:lang w:val="ru-RU"/>
        </w:rPr>
        <w:t xml:space="preserve">декабря </w:t>
      </w:r>
      <w:r w:rsidRPr="00330972">
        <w:rPr>
          <w:b/>
          <w:sz w:val="22"/>
          <w:szCs w:val="22"/>
        </w:rPr>
        <w:t>201</w:t>
      </w:r>
      <w:r w:rsidRPr="00330972">
        <w:rPr>
          <w:b/>
          <w:sz w:val="22"/>
          <w:szCs w:val="22"/>
          <w:lang w:val="ru-RU"/>
        </w:rPr>
        <w:t>9</w:t>
      </w:r>
      <w:r w:rsidRPr="00330972">
        <w:rPr>
          <w:b/>
          <w:sz w:val="22"/>
          <w:szCs w:val="22"/>
        </w:rPr>
        <w:t xml:space="preserve"> года.</w:t>
      </w:r>
    </w:p>
    <w:p w:rsidR="00DB3614" w:rsidRPr="00330972" w:rsidRDefault="00DB3614" w:rsidP="00DB3614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330972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DB3614" w:rsidRPr="00330972" w:rsidRDefault="00DB3614" w:rsidP="00DB3614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 w:rsidRPr="00330972">
        <w:rPr>
          <w:sz w:val="22"/>
          <w:szCs w:val="22"/>
          <w:lang w:val="ru-RU"/>
        </w:rPr>
        <w:t>10</w:t>
      </w:r>
      <w:r w:rsidRPr="00330972">
        <w:rPr>
          <w:sz w:val="22"/>
          <w:szCs w:val="22"/>
        </w:rPr>
        <w:t xml:space="preserve">» </w:t>
      </w:r>
      <w:r w:rsidRPr="00330972">
        <w:rPr>
          <w:sz w:val="22"/>
          <w:szCs w:val="22"/>
          <w:lang w:val="ru-RU"/>
        </w:rPr>
        <w:t xml:space="preserve">января </w:t>
      </w:r>
      <w:r w:rsidRPr="00330972">
        <w:rPr>
          <w:sz w:val="22"/>
          <w:szCs w:val="22"/>
        </w:rPr>
        <w:t>2020 года по месту проведения собрания,  время начала регистрации лиц, участвующих в собрании – 09 часов 20 минут местного времени «</w:t>
      </w:r>
      <w:r w:rsidRPr="00330972">
        <w:rPr>
          <w:sz w:val="22"/>
          <w:szCs w:val="22"/>
          <w:lang w:val="ru-RU"/>
        </w:rPr>
        <w:t>10</w:t>
      </w:r>
      <w:r w:rsidRPr="00330972">
        <w:rPr>
          <w:sz w:val="22"/>
          <w:szCs w:val="22"/>
        </w:rPr>
        <w:t>»</w:t>
      </w:r>
      <w:r w:rsidRPr="00330972">
        <w:rPr>
          <w:sz w:val="22"/>
          <w:szCs w:val="22"/>
          <w:lang w:val="ru-RU"/>
        </w:rPr>
        <w:t xml:space="preserve"> января </w:t>
      </w:r>
      <w:r w:rsidRPr="00330972">
        <w:rPr>
          <w:sz w:val="22"/>
          <w:szCs w:val="22"/>
        </w:rPr>
        <w:t xml:space="preserve">2020 года по месту проведения собрания. </w:t>
      </w:r>
    </w:p>
    <w:p w:rsidR="00DB3614" w:rsidRPr="00330972" w:rsidRDefault="00DB3614" w:rsidP="00DB3614">
      <w:pPr>
        <w:pStyle w:val="a5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 xml:space="preserve">, дата регистрации выпуска: 20.02.2012 г. </w:t>
      </w:r>
    </w:p>
    <w:p w:rsidR="00DB3614" w:rsidRPr="00330972" w:rsidRDefault="00DB3614" w:rsidP="00DB3614">
      <w:pPr>
        <w:pStyle w:val="a5"/>
        <w:ind w:firstLine="708"/>
        <w:jc w:val="both"/>
        <w:rPr>
          <w:b/>
          <w:i/>
          <w:sz w:val="22"/>
          <w:szCs w:val="22"/>
        </w:rPr>
      </w:pPr>
      <w:r w:rsidRPr="00330972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DB3614" w:rsidRPr="00330972" w:rsidRDefault="00DB3614" w:rsidP="00DB3614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DB3614" w:rsidRPr="00330972" w:rsidRDefault="00DB3614" w:rsidP="00DB3614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330972">
        <w:rPr>
          <w:b/>
          <w:sz w:val="22"/>
          <w:szCs w:val="22"/>
          <w:u w:val="single"/>
        </w:rPr>
        <w:t>На собрании будет рассматриваться вопрос, включенный в повестку дня:</w:t>
      </w:r>
    </w:p>
    <w:p w:rsidR="00DB3614" w:rsidRPr="00330972" w:rsidRDefault="00DB3614" w:rsidP="00DB3614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DB3614" w:rsidRPr="00330972" w:rsidRDefault="00DB3614" w:rsidP="00DB3614">
      <w:pPr>
        <w:pStyle w:val="a5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1). О согласии на совершение Обществом сделки, в совершении которой имеется заинтересованность, - заключение</w:t>
      </w:r>
      <w:r w:rsidRPr="00330972">
        <w:rPr>
          <w:iCs/>
          <w:sz w:val="22"/>
          <w:szCs w:val="22"/>
        </w:rPr>
        <w:t xml:space="preserve"> между Обществом и АО</w:t>
      </w:r>
      <w:r w:rsidRPr="00330972">
        <w:rPr>
          <w:sz w:val="22"/>
          <w:szCs w:val="22"/>
        </w:rPr>
        <w:t xml:space="preserve"> «Райффайзенбанк»</w:t>
      </w:r>
      <w:r w:rsidRPr="00330972">
        <w:rPr>
          <w:iCs/>
          <w:sz w:val="22"/>
          <w:szCs w:val="22"/>
        </w:rPr>
        <w:t xml:space="preserve"> договора поручительства</w:t>
      </w:r>
      <w:r w:rsidRPr="00330972">
        <w:rPr>
          <w:sz w:val="22"/>
          <w:szCs w:val="22"/>
          <w:lang w:val="x-none" w:eastAsia="x-none"/>
        </w:rPr>
        <w:t xml:space="preserve"> с целью обеспечения обязательств</w:t>
      </w:r>
      <w:r w:rsidRPr="00330972">
        <w:rPr>
          <w:iCs/>
          <w:sz w:val="22"/>
          <w:szCs w:val="22"/>
        </w:rPr>
        <w:t xml:space="preserve"> принципала АО «ГМС Нефтемаш» по Соглашению</w:t>
      </w:r>
      <w:r w:rsidRPr="00330972">
        <w:rPr>
          <w:sz w:val="22"/>
          <w:szCs w:val="22"/>
        </w:rPr>
        <w:t xml:space="preserve"> о выдаче банковских гарантий между </w:t>
      </w:r>
      <w:r w:rsidRPr="00330972">
        <w:rPr>
          <w:iCs/>
          <w:sz w:val="22"/>
          <w:szCs w:val="22"/>
        </w:rPr>
        <w:t>АО «ГМС Нефтемаш» и АО</w:t>
      </w:r>
      <w:r w:rsidRPr="00330972">
        <w:rPr>
          <w:sz w:val="22"/>
          <w:szCs w:val="22"/>
        </w:rPr>
        <w:t xml:space="preserve"> «Райффайзенбанк».</w:t>
      </w:r>
    </w:p>
    <w:p w:rsidR="00DB3614" w:rsidRPr="00330972" w:rsidRDefault="00DB3614" w:rsidP="00DB3614">
      <w:pPr>
        <w:pStyle w:val="a5"/>
        <w:ind w:firstLine="708"/>
        <w:jc w:val="both"/>
        <w:rPr>
          <w:bCs/>
          <w:sz w:val="22"/>
          <w:szCs w:val="22"/>
        </w:rPr>
      </w:pPr>
    </w:p>
    <w:p w:rsidR="00DB3614" w:rsidRPr="00330972" w:rsidRDefault="00DB3614" w:rsidP="00DB3614">
      <w:pPr>
        <w:ind w:firstLine="708"/>
        <w:rPr>
          <w:sz w:val="22"/>
          <w:szCs w:val="22"/>
        </w:rPr>
      </w:pPr>
      <w:r w:rsidRPr="00330972">
        <w:rPr>
          <w:sz w:val="22"/>
          <w:szCs w:val="22"/>
        </w:rPr>
        <w:t>Для Вашего ознакомления предоставлены следующие материалы:</w:t>
      </w:r>
    </w:p>
    <w:p w:rsidR="00DB3614" w:rsidRPr="00330972" w:rsidRDefault="00DB3614" w:rsidP="00DB3614">
      <w:pPr>
        <w:tabs>
          <w:tab w:val="left" w:pos="993"/>
        </w:tabs>
        <w:jc w:val="both"/>
        <w:rPr>
          <w:bCs/>
          <w:sz w:val="22"/>
          <w:szCs w:val="22"/>
        </w:rPr>
      </w:pPr>
      <w:r w:rsidRPr="00330972">
        <w:rPr>
          <w:bCs/>
          <w:sz w:val="22"/>
          <w:szCs w:val="22"/>
        </w:rPr>
        <w:t>1) Проект решения внеочередного Общего собрания акционеров Общества.</w:t>
      </w:r>
    </w:p>
    <w:p w:rsidR="00DB3614" w:rsidRPr="00330972" w:rsidRDefault="00DB3614" w:rsidP="00DB3614">
      <w:pPr>
        <w:tabs>
          <w:tab w:val="left" w:pos="993"/>
        </w:tabs>
        <w:jc w:val="both"/>
        <w:rPr>
          <w:sz w:val="22"/>
          <w:szCs w:val="22"/>
        </w:rPr>
      </w:pPr>
    </w:p>
    <w:p w:rsidR="00DB3614" w:rsidRPr="00330972" w:rsidRDefault="00DB3614" w:rsidP="00DB3614">
      <w:pPr>
        <w:tabs>
          <w:tab w:val="left" w:pos="993"/>
        </w:tabs>
        <w:jc w:val="both"/>
        <w:rPr>
          <w:bCs/>
          <w:sz w:val="22"/>
          <w:szCs w:val="22"/>
        </w:rPr>
      </w:pPr>
      <w:r w:rsidRPr="00330972">
        <w:rPr>
          <w:sz w:val="22"/>
          <w:szCs w:val="22"/>
        </w:rPr>
        <w:tab/>
        <w:t>Ознакомиться с вышеуказанными материалами к внеочередному Общему собранию акционеров Общества можно в течение 21 дня до даты проведения собрания с «20» декабря 2019 года по «09» января 2020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тракта и «10» января 2020 года с 09.20 часов по местному времени до окончания Общего собрания акционеров Общества.</w:t>
      </w:r>
    </w:p>
    <w:p w:rsidR="00DB3614" w:rsidRPr="00330972" w:rsidRDefault="00DB3614" w:rsidP="00DB3614">
      <w:pPr>
        <w:tabs>
          <w:tab w:val="left" w:pos="960"/>
        </w:tabs>
        <w:jc w:val="both"/>
        <w:rPr>
          <w:sz w:val="22"/>
          <w:szCs w:val="22"/>
        </w:rPr>
      </w:pPr>
    </w:p>
    <w:p w:rsidR="00DB3614" w:rsidRPr="00330972" w:rsidRDefault="00DB3614" w:rsidP="00DB3614">
      <w:pPr>
        <w:pStyle w:val="a5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DB3614" w:rsidRPr="00330972" w:rsidRDefault="00DB3614" w:rsidP="00DB3614">
      <w:pPr>
        <w:pStyle w:val="a5"/>
        <w:jc w:val="both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DB3614" w:rsidRPr="00330972" w:rsidRDefault="00DB3614" w:rsidP="00DB3614">
      <w:pPr>
        <w:pStyle w:val="a5"/>
        <w:jc w:val="right"/>
        <w:rPr>
          <w:sz w:val="22"/>
          <w:szCs w:val="22"/>
        </w:rPr>
      </w:pPr>
      <w:r w:rsidRPr="00330972">
        <w:rPr>
          <w:b/>
          <w:sz w:val="22"/>
          <w:szCs w:val="22"/>
        </w:rPr>
        <w:t xml:space="preserve"> Совет директоров АО «Сибнефтемаш».    </w:t>
      </w:r>
    </w:p>
    <w:p w:rsidR="005E4177" w:rsidRPr="00DB3614" w:rsidRDefault="005E4177" w:rsidP="00DB3614">
      <w:bookmarkStart w:id="0" w:name="_GoBack"/>
      <w:bookmarkEnd w:id="0"/>
    </w:p>
    <w:sectPr w:rsidR="005E4177" w:rsidRPr="00DB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0E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05147"/>
    <w:rsid w:val="00435043"/>
    <w:rsid w:val="00503B64"/>
    <w:rsid w:val="005E4177"/>
    <w:rsid w:val="00667EDF"/>
    <w:rsid w:val="00767F63"/>
    <w:rsid w:val="00B4716E"/>
    <w:rsid w:val="00C52DE3"/>
    <w:rsid w:val="00DB3614"/>
    <w:rsid w:val="00D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EE5-180B-45B0-9035-E6BC9D6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77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41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5E4177"/>
    <w:rPr>
      <w:b/>
      <w:i/>
      <w:sz w:val="20"/>
    </w:rPr>
  </w:style>
  <w:style w:type="paragraph" w:styleId="a5">
    <w:name w:val="No Spacing"/>
    <w:uiPriority w:val="1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B36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3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2019-12-18T04:32:00Z</dcterms:created>
  <dcterms:modified xsi:type="dcterms:W3CDTF">2019-12-18T04:32:00Z</dcterms:modified>
</cp:coreProperties>
</file>