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E7A8D" w:rsidRDefault="00530404" w:rsidP="00530404">
      <w:pPr>
        <w:overflowPunct w:val="0"/>
        <w:autoSpaceDE w:val="0"/>
        <w:autoSpaceDN w:val="0"/>
        <w:adjustRightInd w:val="0"/>
        <w:jc w:val="center"/>
        <w:rPr>
          <w:b/>
          <w:sz w:val="22"/>
          <w:szCs w:val="22"/>
        </w:rPr>
      </w:pPr>
      <w:r w:rsidRPr="00AE7A8D">
        <w:rPr>
          <w:b/>
          <w:sz w:val="22"/>
          <w:szCs w:val="22"/>
        </w:rPr>
        <w:t>ОТЧЕТ ОБ ИТОГАХ ГОЛОСОВАНИЯ</w:t>
      </w:r>
    </w:p>
    <w:p w:rsidR="00530404" w:rsidRPr="00AE7A8D" w:rsidRDefault="00745BF2" w:rsidP="00933F8C">
      <w:pPr>
        <w:overflowPunct w:val="0"/>
        <w:autoSpaceDE w:val="0"/>
        <w:autoSpaceDN w:val="0"/>
        <w:adjustRightInd w:val="0"/>
        <w:jc w:val="center"/>
        <w:rPr>
          <w:b/>
          <w:sz w:val="22"/>
          <w:szCs w:val="22"/>
        </w:rPr>
      </w:pPr>
      <w:r w:rsidRPr="00AE7A8D">
        <w:rPr>
          <w:b/>
          <w:sz w:val="22"/>
          <w:szCs w:val="22"/>
        </w:rPr>
        <w:t>НА ВНЕОЧЕРЕДНОМ</w:t>
      </w:r>
      <w:r w:rsidR="00933F8C" w:rsidRPr="00AE7A8D">
        <w:rPr>
          <w:b/>
          <w:sz w:val="22"/>
          <w:szCs w:val="22"/>
        </w:rPr>
        <w:t xml:space="preserve"> ОБЩЕМ СОБРАНИИ АКЦИОНЕРОВ АО «</w:t>
      </w:r>
      <w:r w:rsidR="00530404" w:rsidRPr="00AE7A8D">
        <w:rPr>
          <w:b/>
          <w:sz w:val="22"/>
          <w:szCs w:val="22"/>
        </w:rPr>
        <w:t>СИБНЕФТЕМАШ»</w:t>
      </w:r>
    </w:p>
    <w:p w:rsidR="00933F8C" w:rsidRPr="00AE7A8D" w:rsidRDefault="00933F8C" w:rsidP="00933F8C">
      <w:pPr>
        <w:overflowPunct w:val="0"/>
        <w:autoSpaceDE w:val="0"/>
        <w:autoSpaceDN w:val="0"/>
        <w:adjustRightInd w:val="0"/>
        <w:jc w:val="cente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387"/>
      </w:tblGrid>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Полное фирменное наименование Общества: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3A7EC6">
            <w:pPr>
              <w:jc w:val="both"/>
              <w:rPr>
                <w:sz w:val="22"/>
                <w:szCs w:val="22"/>
              </w:rPr>
            </w:pPr>
            <w:r w:rsidRPr="00AE7A8D">
              <w:rPr>
                <w:sz w:val="22"/>
                <w:szCs w:val="22"/>
              </w:rPr>
              <w:t>Акционерное общество «</w:t>
            </w:r>
            <w:proofErr w:type="spellStart"/>
            <w:r w:rsidRPr="00AE7A8D">
              <w:rPr>
                <w:sz w:val="22"/>
                <w:szCs w:val="22"/>
              </w:rPr>
              <w:t>Сибнефтемаш</w:t>
            </w:r>
            <w:proofErr w:type="spellEnd"/>
            <w:r w:rsidRPr="00AE7A8D">
              <w:rPr>
                <w:sz w:val="22"/>
                <w:szCs w:val="22"/>
              </w:rPr>
              <w:t xml:space="preserve">» </w:t>
            </w:r>
          </w:p>
          <w:p w:rsidR="00530404" w:rsidRPr="00AE7A8D" w:rsidRDefault="00530404" w:rsidP="003A7EC6">
            <w:pPr>
              <w:jc w:val="both"/>
              <w:rPr>
                <w:sz w:val="22"/>
                <w:szCs w:val="22"/>
              </w:rPr>
            </w:pPr>
            <w:r w:rsidRPr="00AE7A8D">
              <w:rPr>
                <w:sz w:val="22"/>
                <w:szCs w:val="22"/>
              </w:rPr>
              <w:t>(далее АО «</w:t>
            </w:r>
            <w:proofErr w:type="spellStart"/>
            <w:r w:rsidRPr="00AE7A8D">
              <w:rPr>
                <w:sz w:val="22"/>
                <w:szCs w:val="22"/>
              </w:rPr>
              <w:t>Сибнефтемаш</w:t>
            </w:r>
            <w:proofErr w:type="spellEnd"/>
            <w:r w:rsidRPr="00AE7A8D">
              <w:rPr>
                <w:sz w:val="22"/>
                <w:szCs w:val="22"/>
              </w:rPr>
              <w:t xml:space="preserve">» или «Общество») </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Место нахождения </w:t>
            </w:r>
          </w:p>
          <w:p w:rsidR="00530404" w:rsidRPr="00AE7A8D" w:rsidRDefault="00530404" w:rsidP="003A7EC6">
            <w:pPr>
              <w:rPr>
                <w:sz w:val="22"/>
                <w:szCs w:val="22"/>
              </w:rPr>
            </w:pPr>
            <w:r w:rsidRPr="00AE7A8D">
              <w:rPr>
                <w:sz w:val="22"/>
                <w:szCs w:val="22"/>
              </w:rPr>
              <w:t>Общества: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D53195" w:rsidP="003A7EC6">
            <w:pPr>
              <w:jc w:val="both"/>
              <w:rPr>
                <w:sz w:val="22"/>
                <w:szCs w:val="22"/>
              </w:rPr>
            </w:pPr>
            <w:r w:rsidRPr="00AE7A8D">
              <w:rPr>
                <w:sz w:val="22"/>
                <w:szCs w:val="22"/>
              </w:rPr>
              <w:t>625511, РФ, Тюменская область,</w:t>
            </w:r>
            <w:r w:rsidRPr="00AE7A8D">
              <w:rPr>
                <w:b/>
                <w:bCs/>
                <w:color w:val="000000"/>
                <w:sz w:val="22"/>
                <w:szCs w:val="22"/>
              </w:rPr>
              <w:t xml:space="preserve"> </w:t>
            </w:r>
            <w:r w:rsidRPr="00AE7A8D">
              <w:rPr>
                <w:bCs/>
                <w:color w:val="000000"/>
                <w:sz w:val="22"/>
                <w:szCs w:val="22"/>
              </w:rPr>
              <w:t xml:space="preserve">муниципальный район Тюменский, сельское поселение </w:t>
            </w:r>
            <w:proofErr w:type="spellStart"/>
            <w:r w:rsidRPr="00AE7A8D">
              <w:rPr>
                <w:bCs/>
                <w:color w:val="000000"/>
                <w:sz w:val="22"/>
                <w:szCs w:val="22"/>
              </w:rPr>
              <w:t>Ембаевское</w:t>
            </w:r>
            <w:proofErr w:type="spellEnd"/>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Вид общего собрания: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976BD3" w:rsidP="003A7EC6">
            <w:pPr>
              <w:jc w:val="both"/>
              <w:rPr>
                <w:sz w:val="22"/>
                <w:szCs w:val="22"/>
              </w:rPr>
            </w:pPr>
            <w:r w:rsidRPr="00AE7A8D">
              <w:rPr>
                <w:sz w:val="22"/>
                <w:szCs w:val="22"/>
              </w:rPr>
              <w:t xml:space="preserve">Внеочередное </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Форма проведения собрания: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06144A">
            <w:pPr>
              <w:jc w:val="both"/>
              <w:rPr>
                <w:sz w:val="22"/>
                <w:szCs w:val="22"/>
              </w:rPr>
            </w:pPr>
            <w:r w:rsidRPr="00AE7A8D">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проведения собрания: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B852DB" w:rsidP="003A7EC6">
            <w:pPr>
              <w:jc w:val="both"/>
              <w:rPr>
                <w:b/>
                <w:sz w:val="22"/>
                <w:szCs w:val="22"/>
              </w:rPr>
            </w:pPr>
            <w:r>
              <w:rPr>
                <w:b/>
                <w:sz w:val="22"/>
                <w:szCs w:val="22"/>
              </w:rPr>
              <w:t>«29» дека</w:t>
            </w:r>
            <w:r w:rsidR="009054BB">
              <w:rPr>
                <w:b/>
                <w:sz w:val="22"/>
                <w:szCs w:val="22"/>
              </w:rPr>
              <w:t>бря</w:t>
            </w:r>
            <w:r w:rsidR="009B3C71">
              <w:rPr>
                <w:b/>
                <w:sz w:val="22"/>
                <w:szCs w:val="22"/>
              </w:rPr>
              <w:t xml:space="preserve"> </w:t>
            </w:r>
            <w:r w:rsidR="00F0246B" w:rsidRPr="00AE7A8D">
              <w:rPr>
                <w:b/>
                <w:sz w:val="22"/>
                <w:szCs w:val="22"/>
              </w:rPr>
              <w:t>2022</w:t>
            </w:r>
            <w:r w:rsidR="00530404" w:rsidRPr="00AE7A8D">
              <w:rPr>
                <w:b/>
                <w:sz w:val="22"/>
                <w:szCs w:val="22"/>
              </w:rPr>
              <w:t xml:space="preserve"> года</w:t>
            </w:r>
          </w:p>
        </w:tc>
      </w:tr>
      <w:tr w:rsidR="00530404" w:rsidRPr="00AE7A8D" w:rsidTr="0032745D">
        <w:trPr>
          <w:trHeight w:val="424"/>
        </w:trPr>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Место проведения собрания: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49643D" w:rsidP="003A7EC6">
            <w:pPr>
              <w:jc w:val="both"/>
              <w:rPr>
                <w:sz w:val="22"/>
                <w:szCs w:val="22"/>
              </w:rPr>
            </w:pPr>
            <w:r w:rsidRPr="00AE7A8D">
              <w:rPr>
                <w:bCs/>
                <w:color w:val="000000"/>
                <w:sz w:val="22"/>
                <w:szCs w:val="22"/>
              </w:rPr>
              <w:t xml:space="preserve">Тюменская область, муниципальный район Тюменский, сельское поселение </w:t>
            </w:r>
            <w:proofErr w:type="spellStart"/>
            <w:r w:rsidRPr="00AE7A8D">
              <w:rPr>
                <w:bCs/>
                <w:color w:val="000000"/>
                <w:sz w:val="22"/>
                <w:szCs w:val="22"/>
              </w:rPr>
              <w:t>Ембаевское</w:t>
            </w:r>
            <w:proofErr w:type="spellEnd"/>
            <w:r w:rsidRPr="00AE7A8D">
              <w:rPr>
                <w:bCs/>
                <w:color w:val="000000"/>
                <w:sz w:val="22"/>
                <w:szCs w:val="22"/>
              </w:rPr>
              <w:t>, территория ФАД Тюмень-Тобольск-Ханты-Мансийск, километр 15-ый, строение 15</w:t>
            </w:r>
            <w:r w:rsidRPr="00AE7A8D">
              <w:rPr>
                <w:sz w:val="22"/>
                <w:szCs w:val="22"/>
              </w:rPr>
              <w:t>, административное здание заводоуправления АО «</w:t>
            </w:r>
            <w:proofErr w:type="spellStart"/>
            <w:r w:rsidRPr="00AE7A8D">
              <w:rPr>
                <w:sz w:val="22"/>
                <w:szCs w:val="22"/>
              </w:rPr>
              <w:t>Сибнефтемаш</w:t>
            </w:r>
            <w:proofErr w:type="spellEnd"/>
            <w:r w:rsidRPr="00AE7A8D">
              <w:rPr>
                <w:sz w:val="22"/>
                <w:szCs w:val="22"/>
              </w:rPr>
              <w:t>», конференц-зал, 2 этаж.</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составления списка лиц, имеющих право на участие в общем собрании акционеров:</w:t>
            </w:r>
          </w:p>
        </w:tc>
        <w:tc>
          <w:tcPr>
            <w:tcW w:w="5387" w:type="dxa"/>
            <w:tcBorders>
              <w:top w:val="single" w:sz="4" w:space="0" w:color="auto"/>
              <w:left w:val="single" w:sz="4" w:space="0" w:color="auto"/>
              <w:bottom w:val="single" w:sz="4" w:space="0" w:color="auto"/>
              <w:right w:val="single" w:sz="4" w:space="0" w:color="auto"/>
            </w:tcBorders>
            <w:vAlign w:val="center"/>
          </w:tcPr>
          <w:p w:rsidR="00530404" w:rsidRPr="00AE7A8D" w:rsidRDefault="00530404" w:rsidP="003A7EC6">
            <w:pPr>
              <w:jc w:val="both"/>
              <w:rPr>
                <w:sz w:val="22"/>
                <w:szCs w:val="22"/>
              </w:rPr>
            </w:pPr>
          </w:p>
          <w:p w:rsidR="00530404" w:rsidRPr="00AE7A8D" w:rsidRDefault="00530404" w:rsidP="003A7EC6">
            <w:pPr>
              <w:jc w:val="both"/>
              <w:rPr>
                <w:sz w:val="22"/>
                <w:szCs w:val="22"/>
              </w:rPr>
            </w:pPr>
          </w:p>
          <w:p w:rsidR="00530404" w:rsidRPr="00AE7A8D" w:rsidRDefault="001B38EE" w:rsidP="003A7EC6">
            <w:pPr>
              <w:jc w:val="both"/>
              <w:rPr>
                <w:sz w:val="22"/>
                <w:szCs w:val="22"/>
              </w:rPr>
            </w:pPr>
            <w:r>
              <w:rPr>
                <w:sz w:val="22"/>
                <w:szCs w:val="22"/>
              </w:rPr>
              <w:t>«06» дека</w:t>
            </w:r>
            <w:r w:rsidR="00F74683">
              <w:rPr>
                <w:sz w:val="22"/>
                <w:szCs w:val="22"/>
              </w:rPr>
              <w:t>бря</w:t>
            </w:r>
            <w:r w:rsidR="00184A27" w:rsidRPr="00AE7A8D">
              <w:rPr>
                <w:sz w:val="22"/>
                <w:szCs w:val="22"/>
              </w:rPr>
              <w:t xml:space="preserve"> 2022</w:t>
            </w:r>
            <w:r w:rsidR="00530404" w:rsidRPr="00AE7A8D">
              <w:rPr>
                <w:sz w:val="22"/>
                <w:szCs w:val="22"/>
              </w:rPr>
              <w:t xml:space="preserve"> года</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Дата и время составления протокола: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B852DB" w:rsidP="003A7EC6">
            <w:pPr>
              <w:jc w:val="both"/>
              <w:rPr>
                <w:b/>
                <w:sz w:val="22"/>
                <w:szCs w:val="22"/>
              </w:rPr>
            </w:pPr>
            <w:r>
              <w:rPr>
                <w:b/>
                <w:sz w:val="22"/>
                <w:szCs w:val="22"/>
              </w:rPr>
              <w:t>«30» дека</w:t>
            </w:r>
            <w:r w:rsidR="005645A3">
              <w:rPr>
                <w:b/>
                <w:sz w:val="22"/>
                <w:szCs w:val="22"/>
              </w:rPr>
              <w:t>бря</w:t>
            </w:r>
            <w:r w:rsidR="0002308D">
              <w:rPr>
                <w:b/>
                <w:sz w:val="22"/>
                <w:szCs w:val="22"/>
              </w:rPr>
              <w:t xml:space="preserve"> 2022</w:t>
            </w:r>
            <w:r w:rsidR="00530404" w:rsidRPr="00AE7A8D">
              <w:rPr>
                <w:b/>
                <w:sz w:val="22"/>
                <w:szCs w:val="22"/>
              </w:rPr>
              <w:t xml:space="preserve"> </w:t>
            </w:r>
            <w:r w:rsidR="006579B2" w:rsidRPr="00AE7A8D">
              <w:rPr>
                <w:b/>
                <w:sz w:val="22"/>
                <w:szCs w:val="22"/>
              </w:rPr>
              <w:t>года, 12</w:t>
            </w:r>
            <w:r w:rsidR="00530404" w:rsidRPr="00AE7A8D">
              <w:rPr>
                <w:b/>
                <w:sz w:val="22"/>
                <w:szCs w:val="22"/>
              </w:rPr>
              <w:t xml:space="preserve"> ч. 00 мин. </w:t>
            </w:r>
          </w:p>
        </w:tc>
      </w:tr>
    </w:tbl>
    <w:p w:rsidR="00530404" w:rsidRPr="00AE7A8D" w:rsidRDefault="00530404" w:rsidP="00530404">
      <w:pPr>
        <w:ind w:firstLine="720"/>
        <w:jc w:val="both"/>
        <w:rPr>
          <w:sz w:val="22"/>
          <w:szCs w:val="22"/>
        </w:rPr>
      </w:pPr>
    </w:p>
    <w:p w:rsidR="00530404" w:rsidRPr="00AE7A8D" w:rsidRDefault="0024778E" w:rsidP="00530404">
      <w:pPr>
        <w:jc w:val="both"/>
        <w:rPr>
          <w:bCs/>
          <w:sz w:val="22"/>
          <w:szCs w:val="22"/>
        </w:rPr>
      </w:pPr>
      <w:r w:rsidRPr="00AE7A8D">
        <w:rPr>
          <w:b/>
          <w:bCs/>
          <w:sz w:val="22"/>
          <w:szCs w:val="22"/>
        </w:rPr>
        <w:t>Председатель С</w:t>
      </w:r>
      <w:r w:rsidR="00530404" w:rsidRPr="00AE7A8D">
        <w:rPr>
          <w:b/>
          <w:bCs/>
          <w:sz w:val="22"/>
          <w:szCs w:val="22"/>
        </w:rPr>
        <w:t>обрания</w:t>
      </w:r>
      <w:r w:rsidR="00530404" w:rsidRPr="00AE7A8D">
        <w:rPr>
          <w:bCs/>
          <w:sz w:val="22"/>
          <w:szCs w:val="22"/>
        </w:rPr>
        <w:t>: Новиков Андрей Евгеньевич.</w:t>
      </w:r>
    </w:p>
    <w:p w:rsidR="00530404" w:rsidRPr="00AE7A8D" w:rsidRDefault="0024778E" w:rsidP="00530404">
      <w:pPr>
        <w:jc w:val="both"/>
        <w:rPr>
          <w:bCs/>
          <w:sz w:val="22"/>
          <w:szCs w:val="22"/>
        </w:rPr>
      </w:pPr>
      <w:r w:rsidRPr="00AE7A8D">
        <w:rPr>
          <w:b/>
          <w:bCs/>
          <w:sz w:val="22"/>
          <w:szCs w:val="22"/>
        </w:rPr>
        <w:t>Секретарь С</w:t>
      </w:r>
      <w:r w:rsidR="00530404" w:rsidRPr="00AE7A8D">
        <w:rPr>
          <w:b/>
          <w:bCs/>
          <w:sz w:val="22"/>
          <w:szCs w:val="22"/>
        </w:rPr>
        <w:t>обрания</w:t>
      </w:r>
      <w:r w:rsidR="00C13DA1" w:rsidRPr="00AE7A8D">
        <w:rPr>
          <w:bCs/>
          <w:sz w:val="22"/>
          <w:szCs w:val="22"/>
        </w:rPr>
        <w:t>: Воронина Юлия Александровна</w:t>
      </w:r>
      <w:r w:rsidR="00530404" w:rsidRPr="00AE7A8D">
        <w:rPr>
          <w:bCs/>
          <w:sz w:val="22"/>
          <w:szCs w:val="22"/>
        </w:rPr>
        <w:t>.</w:t>
      </w:r>
    </w:p>
    <w:p w:rsidR="00530404" w:rsidRPr="00AE7A8D" w:rsidRDefault="00530404" w:rsidP="00530404">
      <w:pPr>
        <w:tabs>
          <w:tab w:val="left" w:pos="3261"/>
          <w:tab w:val="left" w:pos="10704"/>
        </w:tabs>
        <w:spacing w:before="120"/>
        <w:jc w:val="both"/>
        <w:rPr>
          <w:sz w:val="22"/>
          <w:szCs w:val="22"/>
        </w:rPr>
      </w:pPr>
      <w:r w:rsidRPr="00AE7A8D">
        <w:rPr>
          <w:b/>
          <w:sz w:val="22"/>
          <w:szCs w:val="22"/>
        </w:rPr>
        <w:t>Счетная комиссия:</w:t>
      </w:r>
      <w:r w:rsidRPr="00AE7A8D">
        <w:rPr>
          <w:sz w:val="22"/>
          <w:szCs w:val="22"/>
        </w:rPr>
        <w:t xml:space="preserve"> Специализированный регистратор Акционерное общество «Новый регистратор» (Тюменский филиал).</w:t>
      </w:r>
    </w:p>
    <w:p w:rsidR="00530404" w:rsidRPr="00AE7A8D" w:rsidRDefault="00530404" w:rsidP="00530404">
      <w:pPr>
        <w:tabs>
          <w:tab w:val="left" w:pos="3261"/>
          <w:tab w:val="left" w:pos="10704"/>
        </w:tabs>
        <w:spacing w:before="120"/>
        <w:jc w:val="both"/>
        <w:rPr>
          <w:sz w:val="22"/>
          <w:szCs w:val="22"/>
        </w:rPr>
      </w:pPr>
      <w:r w:rsidRPr="00AE7A8D">
        <w:rPr>
          <w:b/>
          <w:sz w:val="22"/>
          <w:szCs w:val="22"/>
        </w:rPr>
        <w:t>Место нахождения регистратора:</w:t>
      </w:r>
      <w:r w:rsidRPr="00AE7A8D">
        <w:rPr>
          <w:color w:val="000000"/>
          <w:sz w:val="22"/>
          <w:szCs w:val="22"/>
          <w:shd w:val="clear" w:color="auto" w:fill="FFFFFF"/>
        </w:rPr>
        <w:t xml:space="preserve"> </w:t>
      </w:r>
      <w:r w:rsidRPr="00AE7A8D">
        <w:rPr>
          <w:sz w:val="22"/>
          <w:szCs w:val="22"/>
        </w:rPr>
        <w:t xml:space="preserve">107996, РФ, г. Москва, ул. </w:t>
      </w:r>
      <w:proofErr w:type="spellStart"/>
      <w:r w:rsidRPr="00AE7A8D">
        <w:rPr>
          <w:sz w:val="22"/>
          <w:szCs w:val="22"/>
        </w:rPr>
        <w:t>Буженинова</w:t>
      </w:r>
      <w:proofErr w:type="spellEnd"/>
      <w:r w:rsidRPr="00AE7A8D">
        <w:rPr>
          <w:sz w:val="22"/>
          <w:szCs w:val="22"/>
        </w:rPr>
        <w:t>, д. 30, стр. 1 (место нахождение Тюменского филиала: 625019, РФ, Тюменская область, г. Тюмень, ул. Республики, д. 211 А).</w:t>
      </w:r>
    </w:p>
    <w:p w:rsidR="00D342DC" w:rsidRPr="00656279" w:rsidRDefault="00D342DC" w:rsidP="00D342DC">
      <w:pPr>
        <w:tabs>
          <w:tab w:val="left" w:pos="3261"/>
          <w:tab w:val="left" w:pos="10704"/>
        </w:tabs>
        <w:spacing w:before="60"/>
        <w:jc w:val="both"/>
        <w:rPr>
          <w:sz w:val="22"/>
          <w:szCs w:val="22"/>
        </w:rPr>
      </w:pPr>
      <w:r w:rsidRPr="00656279">
        <w:rPr>
          <w:b/>
          <w:sz w:val="22"/>
          <w:szCs w:val="22"/>
        </w:rPr>
        <w:t>Уполномоченное лицо регистратора:</w:t>
      </w:r>
      <w:r w:rsidRPr="00656279">
        <w:rPr>
          <w:sz w:val="22"/>
          <w:szCs w:val="22"/>
        </w:rPr>
        <w:t xml:space="preserve"> Токмянина Вера Львовна (доверенность № 95 от 30.12.2021 г. сроком действия до 31.12.2022 г.). </w:t>
      </w:r>
    </w:p>
    <w:p w:rsidR="00530404" w:rsidRPr="00AE7A8D" w:rsidRDefault="00530404" w:rsidP="00530404">
      <w:pPr>
        <w:jc w:val="both"/>
        <w:rPr>
          <w:sz w:val="22"/>
          <w:szCs w:val="22"/>
        </w:rPr>
      </w:pPr>
      <w:r w:rsidRPr="00AE7A8D">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Default="00530404" w:rsidP="00530404">
      <w:pPr>
        <w:jc w:val="both"/>
        <w:rPr>
          <w:sz w:val="22"/>
          <w:szCs w:val="22"/>
        </w:rPr>
      </w:pPr>
      <w:r w:rsidRPr="00AE7A8D">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E7A8D">
        <w:rPr>
          <w:sz w:val="22"/>
          <w:szCs w:val="22"/>
          <w:lang w:val="en-US"/>
        </w:rPr>
        <w:t>F</w:t>
      </w:r>
      <w:r w:rsidRPr="00AE7A8D">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AE7A8D">
        <w:rPr>
          <w:sz w:val="22"/>
          <w:szCs w:val="22"/>
          <w:lang w:val="en-US"/>
        </w:rPr>
        <w:t>F</w:t>
      </w:r>
      <w:r w:rsidRPr="00AE7A8D">
        <w:rPr>
          <w:sz w:val="22"/>
          <w:szCs w:val="22"/>
        </w:rPr>
        <w:t xml:space="preserve">, дата регистрации выпуска: 20.02.2012 г. </w:t>
      </w:r>
    </w:p>
    <w:p w:rsidR="00A23FA9" w:rsidRPr="00AE7A8D" w:rsidRDefault="00A23FA9" w:rsidP="00530404">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AE7A8D" w:rsidTr="00C71759">
        <w:trPr>
          <w:trHeight w:val="615"/>
        </w:trPr>
        <w:tc>
          <w:tcPr>
            <w:tcW w:w="9350" w:type="dxa"/>
            <w:gridSpan w:val="2"/>
          </w:tcPr>
          <w:p w:rsidR="002151D3" w:rsidRPr="00AE7A8D" w:rsidRDefault="002151D3" w:rsidP="003A7EC6">
            <w:pPr>
              <w:jc w:val="both"/>
              <w:rPr>
                <w:b/>
                <w:sz w:val="22"/>
                <w:szCs w:val="22"/>
              </w:rPr>
            </w:pPr>
            <w:r w:rsidRPr="00AE7A8D">
              <w:rPr>
                <w:b/>
                <w:sz w:val="22"/>
                <w:szCs w:val="22"/>
              </w:rPr>
              <w:t>Инфор</w:t>
            </w:r>
            <w:r w:rsidR="00B31963">
              <w:rPr>
                <w:b/>
                <w:sz w:val="22"/>
                <w:szCs w:val="22"/>
              </w:rPr>
              <w:t>мация о наличии кворума по 1-6</w:t>
            </w:r>
            <w:r w:rsidRPr="00AE7A8D">
              <w:rPr>
                <w:b/>
                <w:sz w:val="22"/>
                <w:szCs w:val="22"/>
              </w:rPr>
              <w:t xml:space="preserve"> вопросам повестки дня, определенного по данным участия в общем собрании акционеров - владельцев голосующих акций:</w:t>
            </w:r>
          </w:p>
          <w:p w:rsidR="002151D3" w:rsidRPr="00AE7A8D" w:rsidRDefault="002151D3" w:rsidP="003A7EC6">
            <w:pPr>
              <w:jc w:val="both"/>
              <w:rPr>
                <w:sz w:val="22"/>
                <w:szCs w:val="22"/>
              </w:rPr>
            </w:pPr>
          </w:p>
        </w:tc>
      </w:tr>
      <w:tr w:rsidR="002151D3" w:rsidRPr="00AE7A8D" w:rsidTr="001A623C">
        <w:trPr>
          <w:trHeight w:val="84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lastRenderedPageBreak/>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lang w:val="en-US"/>
              </w:rPr>
            </w:pPr>
            <w:r w:rsidRPr="00AE7A8D">
              <w:rPr>
                <w:sz w:val="22"/>
                <w:szCs w:val="22"/>
                <w:lang w:val="en-US"/>
              </w:rPr>
              <w:t>1 778 656</w:t>
            </w:r>
          </w:p>
          <w:p w:rsidR="002151D3" w:rsidRPr="00AE7A8D" w:rsidRDefault="002151D3" w:rsidP="003A7EC6">
            <w:pPr>
              <w:keepNext/>
              <w:spacing w:before="40" w:after="40"/>
              <w:jc w:val="right"/>
              <w:rPr>
                <w:sz w:val="22"/>
                <w:szCs w:val="22"/>
                <w:lang w:val="en-US"/>
              </w:rPr>
            </w:pPr>
          </w:p>
        </w:tc>
      </w:tr>
      <w:tr w:rsidR="002151D3" w:rsidRPr="00AE7A8D" w:rsidTr="00C71759">
        <w:trPr>
          <w:trHeight w:val="80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rPr>
              <w:t>1 778 656</w:t>
            </w:r>
          </w:p>
          <w:p w:rsidR="002151D3" w:rsidRPr="00AE7A8D" w:rsidRDefault="002151D3" w:rsidP="003A7EC6">
            <w:pPr>
              <w:keepNext/>
              <w:spacing w:before="40" w:after="40"/>
              <w:jc w:val="right"/>
              <w:rPr>
                <w:sz w:val="22"/>
                <w:szCs w:val="22"/>
              </w:rPr>
            </w:pPr>
          </w:p>
        </w:tc>
      </w:tr>
      <w:tr w:rsidR="002151D3" w:rsidRPr="00AE7A8D" w:rsidTr="001A623C">
        <w:trPr>
          <w:trHeight w:val="68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lang w:val="en-US"/>
              </w:rPr>
              <w:t xml:space="preserve">1 753 </w:t>
            </w:r>
            <w:r w:rsidRPr="00AE7A8D">
              <w:rPr>
                <w:sz w:val="22"/>
                <w:szCs w:val="22"/>
              </w:rPr>
              <w:t>966</w:t>
            </w:r>
          </w:p>
          <w:p w:rsidR="002151D3" w:rsidRPr="00AE7A8D" w:rsidRDefault="002151D3" w:rsidP="003A7EC6">
            <w:pPr>
              <w:keepNext/>
              <w:spacing w:before="40" w:after="40"/>
              <w:jc w:val="right"/>
              <w:rPr>
                <w:sz w:val="22"/>
                <w:szCs w:val="22"/>
                <w:lang w:val="en-US"/>
              </w:rPr>
            </w:pPr>
          </w:p>
        </w:tc>
      </w:tr>
      <w:tr w:rsidR="002151D3" w:rsidRPr="00AE7A8D" w:rsidTr="001A623C">
        <w:trPr>
          <w:trHeight w:val="265"/>
        </w:trPr>
        <w:tc>
          <w:tcPr>
            <w:tcW w:w="6471" w:type="dxa"/>
            <w:shd w:val="clear" w:color="auto" w:fill="auto"/>
          </w:tcPr>
          <w:p w:rsidR="002151D3" w:rsidRPr="00AE7A8D" w:rsidRDefault="002151D3" w:rsidP="003A7EC6">
            <w:pPr>
              <w:keepNext/>
              <w:spacing w:before="40" w:after="40"/>
              <w:rPr>
                <w:b/>
                <w:bCs/>
                <w:sz w:val="22"/>
                <w:szCs w:val="22"/>
              </w:rPr>
            </w:pPr>
            <w:r w:rsidRPr="00AE7A8D">
              <w:rPr>
                <w:b/>
                <w:bCs/>
                <w:sz w:val="22"/>
                <w:szCs w:val="22"/>
              </w:rPr>
              <w:t>Наличие кворума:</w:t>
            </w:r>
          </w:p>
        </w:tc>
        <w:tc>
          <w:tcPr>
            <w:tcW w:w="2879" w:type="dxa"/>
            <w:shd w:val="clear" w:color="auto" w:fill="auto"/>
          </w:tcPr>
          <w:p w:rsidR="002151D3" w:rsidRPr="00AE7A8D" w:rsidRDefault="002151D3" w:rsidP="003A7EC6">
            <w:pPr>
              <w:keepNext/>
              <w:spacing w:before="40" w:after="40"/>
              <w:jc w:val="right"/>
              <w:rPr>
                <w:b/>
                <w:bCs/>
                <w:sz w:val="22"/>
                <w:szCs w:val="22"/>
                <w:lang w:val="en-US"/>
              </w:rPr>
            </w:pPr>
            <w:r w:rsidRPr="00AE7A8D">
              <w:rPr>
                <w:b/>
                <w:bCs/>
                <w:sz w:val="22"/>
                <w:szCs w:val="22"/>
              </w:rPr>
              <w:t xml:space="preserve">     </w:t>
            </w:r>
            <w:proofErr w:type="spellStart"/>
            <w:r w:rsidRPr="00AE7A8D">
              <w:rPr>
                <w:b/>
                <w:bCs/>
                <w:sz w:val="22"/>
                <w:szCs w:val="22"/>
                <w:lang w:val="en-US"/>
              </w:rPr>
              <w:t>есть</w:t>
            </w:r>
            <w:proofErr w:type="spellEnd"/>
            <w:r w:rsidRPr="00AE7A8D">
              <w:rPr>
                <w:b/>
                <w:bCs/>
                <w:sz w:val="22"/>
                <w:szCs w:val="22"/>
                <w:lang w:val="en-US"/>
              </w:rPr>
              <w:t xml:space="preserve"> (98,61%)</w:t>
            </w:r>
          </w:p>
          <w:p w:rsidR="002151D3" w:rsidRPr="00AE7A8D" w:rsidRDefault="002151D3" w:rsidP="003A7EC6">
            <w:pPr>
              <w:keepNext/>
              <w:spacing w:before="40" w:after="40"/>
              <w:jc w:val="right"/>
              <w:rPr>
                <w:b/>
                <w:bCs/>
                <w:sz w:val="22"/>
                <w:szCs w:val="22"/>
                <w:lang w:val="en-US"/>
              </w:rPr>
            </w:pPr>
          </w:p>
        </w:tc>
      </w:tr>
    </w:tbl>
    <w:p w:rsidR="00FD74B7" w:rsidRPr="00AE7A8D" w:rsidRDefault="00FD74B7" w:rsidP="00FD74B7">
      <w:pPr>
        <w:jc w:val="both"/>
        <w:rPr>
          <w:b/>
          <w:bCs/>
          <w:sz w:val="22"/>
          <w:szCs w:val="22"/>
        </w:rPr>
      </w:pPr>
      <w:r w:rsidRPr="00AE7A8D">
        <w:rPr>
          <w:b/>
          <w:bCs/>
          <w:sz w:val="22"/>
          <w:szCs w:val="22"/>
        </w:rPr>
        <w:t>Инфо</w:t>
      </w:r>
      <w:r w:rsidR="00FE312D">
        <w:rPr>
          <w:b/>
          <w:bCs/>
          <w:sz w:val="22"/>
          <w:szCs w:val="22"/>
        </w:rPr>
        <w:t>рмация о наличии кворума по</w:t>
      </w:r>
      <w:r w:rsidR="009462CD">
        <w:rPr>
          <w:b/>
          <w:bCs/>
          <w:sz w:val="22"/>
          <w:szCs w:val="22"/>
        </w:rPr>
        <w:t xml:space="preserve"> 1-6</w:t>
      </w:r>
      <w:r w:rsidRPr="00AE7A8D">
        <w:rPr>
          <w:b/>
          <w:bCs/>
          <w:sz w:val="22"/>
          <w:szCs w:val="22"/>
        </w:rPr>
        <w:t xml:space="preserve"> вопросам повестки дня Собрания, определенного по данным участия в общем собрании акционеров - владельцев голосующих акций, не заинтересованных в сделке:</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AE7A8D" w:rsidTr="00FD74B7">
        <w:trPr>
          <w:cantSplit/>
        </w:trPr>
        <w:tc>
          <w:tcPr>
            <w:tcW w:w="7492" w:type="dxa"/>
            <w:shd w:val="clear" w:color="auto" w:fill="auto"/>
          </w:tcPr>
          <w:p w:rsidR="00FD74B7" w:rsidRPr="00AE7A8D" w:rsidRDefault="00FD74B7" w:rsidP="003A7EC6">
            <w:pPr>
              <w:keepNext/>
              <w:spacing w:before="40" w:after="40"/>
              <w:jc w:val="both"/>
              <w:rPr>
                <w:sz w:val="22"/>
                <w:szCs w:val="22"/>
              </w:rPr>
            </w:pPr>
            <w:r w:rsidRPr="00AE7A8D">
              <w:rPr>
                <w:sz w:val="22"/>
                <w:szCs w:val="22"/>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AE7A8D" w:rsidRDefault="00FD74B7" w:rsidP="003A7EC6">
            <w:pPr>
              <w:keepNext/>
              <w:spacing w:before="40" w:after="40"/>
              <w:jc w:val="right"/>
              <w:rPr>
                <w:sz w:val="22"/>
                <w:szCs w:val="22"/>
              </w:rPr>
            </w:pPr>
            <w:r w:rsidRPr="00AE7A8D">
              <w:rPr>
                <w:sz w:val="22"/>
                <w:szCs w:val="22"/>
              </w:rPr>
              <w:t>2</w:t>
            </w:r>
          </w:p>
        </w:tc>
      </w:tr>
      <w:tr w:rsidR="00FD74B7" w:rsidRPr="00AE7A8D" w:rsidTr="00FD74B7">
        <w:trPr>
          <w:cantSplit/>
        </w:trPr>
        <w:tc>
          <w:tcPr>
            <w:tcW w:w="7492" w:type="dxa"/>
            <w:shd w:val="clear" w:color="auto" w:fill="auto"/>
          </w:tcPr>
          <w:p w:rsidR="00FD74B7" w:rsidRPr="00AE7A8D" w:rsidRDefault="00FD74B7" w:rsidP="003A7EC6">
            <w:pPr>
              <w:keepNext/>
              <w:spacing w:before="40" w:after="40"/>
              <w:rPr>
                <w:b/>
                <w:bCs/>
                <w:sz w:val="22"/>
                <w:szCs w:val="22"/>
              </w:rPr>
            </w:pPr>
            <w:r w:rsidRPr="00AE7A8D">
              <w:rPr>
                <w:b/>
                <w:bCs/>
                <w:sz w:val="22"/>
                <w:szCs w:val="22"/>
              </w:rPr>
              <w:t>Наличие кворума:</w:t>
            </w:r>
          </w:p>
        </w:tc>
        <w:tc>
          <w:tcPr>
            <w:tcW w:w="1722" w:type="dxa"/>
            <w:shd w:val="clear" w:color="auto" w:fill="auto"/>
            <w:vAlign w:val="bottom"/>
          </w:tcPr>
          <w:p w:rsidR="00FD74B7" w:rsidRPr="00AE7A8D" w:rsidRDefault="00FD74B7" w:rsidP="003A7EC6">
            <w:pPr>
              <w:keepNext/>
              <w:spacing w:before="40" w:after="40"/>
              <w:jc w:val="center"/>
              <w:rPr>
                <w:b/>
                <w:bCs/>
                <w:sz w:val="22"/>
                <w:szCs w:val="22"/>
              </w:rPr>
            </w:pPr>
            <w:r w:rsidRPr="00AE7A8D">
              <w:rPr>
                <w:bCs/>
                <w:sz w:val="22"/>
                <w:szCs w:val="22"/>
              </w:rPr>
              <w:t xml:space="preserve">есть </w:t>
            </w:r>
            <w:r w:rsidRPr="00AE7A8D">
              <w:rPr>
                <w:b/>
                <w:bCs/>
                <w:sz w:val="22"/>
                <w:szCs w:val="22"/>
              </w:rPr>
              <w:t>*</w:t>
            </w:r>
          </w:p>
        </w:tc>
      </w:tr>
    </w:tbl>
    <w:p w:rsidR="00FD74B7" w:rsidRPr="00AE7A8D" w:rsidRDefault="00FD74B7" w:rsidP="00FD74B7">
      <w:pPr>
        <w:tabs>
          <w:tab w:val="left" w:pos="9000"/>
        </w:tabs>
        <w:rPr>
          <w:b/>
          <w:bCs/>
          <w:sz w:val="22"/>
          <w:szCs w:val="22"/>
        </w:rPr>
      </w:pPr>
    </w:p>
    <w:p w:rsidR="00FD74B7" w:rsidRPr="00AE7A8D" w:rsidRDefault="00FD74B7" w:rsidP="00FD74B7">
      <w:pPr>
        <w:jc w:val="both"/>
        <w:rPr>
          <w:sz w:val="22"/>
          <w:szCs w:val="22"/>
          <w:lang w:eastAsia="x-none"/>
        </w:rPr>
      </w:pPr>
      <w:r w:rsidRPr="00AE7A8D">
        <w:rPr>
          <w:sz w:val="22"/>
          <w:szCs w:val="22"/>
          <w:lang w:eastAsia="x-none"/>
        </w:rPr>
        <w:t>Порядок голосования по всем вопросам повестки дня определяется согласно п. 4 ст. 83 Федерального закона от 26.12.1995 N 208-ФЗ «Об акционерных обществах».</w:t>
      </w:r>
    </w:p>
    <w:p w:rsidR="00FD74B7" w:rsidRPr="00AE7A8D" w:rsidRDefault="00FD74B7" w:rsidP="00FD74B7">
      <w:pPr>
        <w:spacing w:after="60" w:line="240" w:lineRule="exact"/>
        <w:jc w:val="both"/>
        <w:rPr>
          <w:bCs/>
          <w:sz w:val="22"/>
          <w:szCs w:val="22"/>
        </w:rPr>
      </w:pPr>
      <w:r w:rsidRPr="00AE7A8D">
        <w:rPr>
          <w:bCs/>
          <w:sz w:val="22"/>
          <w:szCs w:val="22"/>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AE7A8D" w:rsidRDefault="00FD74B7" w:rsidP="00FD74B7">
      <w:pPr>
        <w:autoSpaceDE w:val="0"/>
        <w:autoSpaceDN w:val="0"/>
        <w:adjustRightInd w:val="0"/>
        <w:jc w:val="both"/>
        <w:rPr>
          <w:i/>
          <w:sz w:val="22"/>
          <w:szCs w:val="22"/>
        </w:rPr>
      </w:pPr>
      <w:r w:rsidRPr="00AE7A8D">
        <w:rPr>
          <w:sz w:val="22"/>
          <w:szCs w:val="22"/>
        </w:rPr>
        <w:t>*</w:t>
      </w:r>
      <w:r w:rsidRPr="00AE7A8D">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AE7A8D" w:rsidRDefault="00FD74B7" w:rsidP="00FD74B7">
      <w:pPr>
        <w:jc w:val="both"/>
        <w:rPr>
          <w:sz w:val="22"/>
          <w:szCs w:val="22"/>
        </w:rPr>
      </w:pPr>
    </w:p>
    <w:p w:rsidR="002151D3" w:rsidRPr="00AE7A8D" w:rsidRDefault="002151D3" w:rsidP="00530404">
      <w:pPr>
        <w:jc w:val="both"/>
        <w:rPr>
          <w:sz w:val="22"/>
          <w:szCs w:val="22"/>
        </w:rPr>
        <w:sectPr w:rsidR="002151D3" w:rsidRPr="00AE7A8D" w:rsidSect="00530404">
          <w:footerReference w:type="default" r:id="rId8"/>
          <w:type w:val="continuous"/>
          <w:pgSz w:w="11906" w:h="16838"/>
          <w:pgMar w:top="1134" w:right="850" w:bottom="1134" w:left="1701" w:header="708" w:footer="708" w:gutter="0"/>
          <w:cols w:space="708"/>
          <w:docGrid w:linePitch="360"/>
        </w:sectPr>
      </w:pPr>
    </w:p>
    <w:p w:rsidR="00530404" w:rsidRDefault="00BA3540" w:rsidP="00530404">
      <w:pPr>
        <w:spacing w:before="60"/>
        <w:jc w:val="center"/>
        <w:rPr>
          <w:b/>
          <w:sz w:val="22"/>
          <w:szCs w:val="22"/>
          <w:u w:val="single"/>
        </w:rPr>
      </w:pPr>
      <w:r w:rsidRPr="00AE7A8D">
        <w:rPr>
          <w:b/>
          <w:sz w:val="22"/>
          <w:szCs w:val="22"/>
          <w:u w:val="single"/>
        </w:rPr>
        <w:t>Повестка дня</w:t>
      </w:r>
      <w:r w:rsidR="00530404" w:rsidRPr="00AE7A8D">
        <w:rPr>
          <w:b/>
          <w:sz w:val="22"/>
          <w:szCs w:val="22"/>
          <w:u w:val="single"/>
        </w:rPr>
        <w:t xml:space="preserve"> общего собрания акционеров:</w:t>
      </w:r>
    </w:p>
    <w:p w:rsidR="00500F81" w:rsidRDefault="00500F81" w:rsidP="00500F81">
      <w:pPr>
        <w:ind w:firstLine="709"/>
        <w:contextualSpacing/>
        <w:jc w:val="both"/>
        <w:rPr>
          <w:sz w:val="20"/>
          <w:szCs w:val="20"/>
        </w:rPr>
      </w:pPr>
    </w:p>
    <w:p w:rsidR="00500F81" w:rsidRPr="00E019EC" w:rsidRDefault="00500F81" w:rsidP="00500F81">
      <w:pPr>
        <w:ind w:firstLine="709"/>
        <w:contextualSpacing/>
        <w:jc w:val="both"/>
        <w:rPr>
          <w:sz w:val="22"/>
          <w:szCs w:val="22"/>
        </w:rPr>
      </w:pPr>
      <w:r w:rsidRPr="00E019EC">
        <w:rPr>
          <w:sz w:val="22"/>
          <w:szCs w:val="22"/>
        </w:rPr>
        <w:t xml:space="preserve">1). </w:t>
      </w:r>
      <w:r w:rsidRPr="00E019EC">
        <w:rPr>
          <w:rFonts w:eastAsia="Calibri"/>
          <w:sz w:val="22"/>
          <w:szCs w:val="22"/>
          <w:lang w:eastAsia="en-US"/>
        </w:rPr>
        <w:t>О согласии на совершение Обществом крупной сделки, в совершении которой имеется заинтересованность, – заключение между АО «</w:t>
      </w:r>
      <w:proofErr w:type="spellStart"/>
      <w:r w:rsidRPr="00E019EC">
        <w:rPr>
          <w:rFonts w:eastAsia="Calibri"/>
          <w:sz w:val="22"/>
          <w:szCs w:val="22"/>
          <w:lang w:eastAsia="en-US"/>
        </w:rPr>
        <w:t>Сибнефтемаш</w:t>
      </w:r>
      <w:proofErr w:type="spellEnd"/>
      <w:r w:rsidRPr="00E019EC">
        <w:rPr>
          <w:rFonts w:eastAsia="Calibri"/>
          <w:sz w:val="22"/>
          <w:szCs w:val="22"/>
          <w:lang w:eastAsia="en-US"/>
        </w:rPr>
        <w:t xml:space="preserve">» и </w:t>
      </w:r>
      <w:r w:rsidRPr="00E019EC">
        <w:rPr>
          <w:sz w:val="22"/>
          <w:szCs w:val="22"/>
        </w:rPr>
        <w:t>ООО ВТБ Факторинг Дополнительного соглашения №1 к Договору поручительства № 03077-БР-ПК2 от 24.11.2020 г., заключенного между  ООО ВТБ Факторинг и АО «</w:t>
      </w:r>
      <w:proofErr w:type="spellStart"/>
      <w:r w:rsidRPr="00E019EC">
        <w:rPr>
          <w:sz w:val="22"/>
          <w:szCs w:val="22"/>
        </w:rPr>
        <w:t>Сибнефтемаш</w:t>
      </w:r>
      <w:proofErr w:type="spellEnd"/>
      <w:r w:rsidRPr="00E019EC">
        <w:rPr>
          <w:sz w:val="22"/>
          <w:szCs w:val="22"/>
        </w:rPr>
        <w:t>», за исполнение АО «</w:t>
      </w:r>
      <w:proofErr w:type="spellStart"/>
      <w:r w:rsidRPr="00E019EC">
        <w:rPr>
          <w:sz w:val="22"/>
          <w:szCs w:val="22"/>
        </w:rPr>
        <w:t>Казанькомпрессормаш</w:t>
      </w:r>
      <w:proofErr w:type="spellEnd"/>
      <w:r w:rsidRPr="00E019EC">
        <w:rPr>
          <w:sz w:val="22"/>
          <w:szCs w:val="22"/>
        </w:rPr>
        <w:t xml:space="preserve">» всех обязательств, вытекающих из Генерального договора о </w:t>
      </w:r>
      <w:proofErr w:type="spellStart"/>
      <w:r w:rsidRPr="00E019EC">
        <w:rPr>
          <w:sz w:val="22"/>
          <w:szCs w:val="22"/>
        </w:rPr>
        <w:t>факторинговом</w:t>
      </w:r>
      <w:proofErr w:type="spellEnd"/>
      <w:r w:rsidRPr="00E019EC">
        <w:rPr>
          <w:sz w:val="22"/>
          <w:szCs w:val="22"/>
        </w:rPr>
        <w:t xml:space="preserve"> обслуживании № 03077-БР от 27.06.2019 г., заключенного между ООО ВТБ Факторинг и ПАО «</w:t>
      </w:r>
      <w:proofErr w:type="spellStart"/>
      <w:r w:rsidRPr="00E019EC">
        <w:rPr>
          <w:sz w:val="22"/>
          <w:szCs w:val="22"/>
        </w:rPr>
        <w:t>Казанькомпрессормаш</w:t>
      </w:r>
      <w:proofErr w:type="spellEnd"/>
      <w:r w:rsidRPr="00E019EC">
        <w:rPr>
          <w:sz w:val="22"/>
          <w:szCs w:val="22"/>
        </w:rPr>
        <w:t>».</w:t>
      </w:r>
    </w:p>
    <w:p w:rsidR="00500F81" w:rsidRPr="00E019EC" w:rsidRDefault="00500F81" w:rsidP="00500F81">
      <w:pPr>
        <w:ind w:firstLine="709"/>
        <w:contextualSpacing/>
        <w:jc w:val="both"/>
        <w:rPr>
          <w:sz w:val="22"/>
          <w:szCs w:val="22"/>
        </w:rPr>
      </w:pPr>
      <w:r w:rsidRPr="00E019EC">
        <w:rPr>
          <w:rFonts w:eastAsia="Calibri"/>
          <w:sz w:val="22"/>
          <w:szCs w:val="22"/>
          <w:lang w:eastAsia="en-US"/>
        </w:rPr>
        <w:t>2). Об одобрении Обществом крупной сделки, в совершении которой имеется заинтересованность, – заключение между АО «</w:t>
      </w:r>
      <w:proofErr w:type="spellStart"/>
      <w:r w:rsidRPr="00E019EC">
        <w:rPr>
          <w:rFonts w:eastAsia="Calibri"/>
          <w:sz w:val="22"/>
          <w:szCs w:val="22"/>
          <w:lang w:eastAsia="en-US"/>
        </w:rPr>
        <w:t>Сибнефтемаш</w:t>
      </w:r>
      <w:proofErr w:type="spellEnd"/>
      <w:r w:rsidRPr="00E019EC">
        <w:rPr>
          <w:rFonts w:eastAsia="Calibri"/>
          <w:sz w:val="22"/>
          <w:szCs w:val="22"/>
          <w:lang w:eastAsia="en-US"/>
        </w:rPr>
        <w:t xml:space="preserve">» и </w:t>
      </w:r>
      <w:r w:rsidRPr="00E019EC">
        <w:rPr>
          <w:sz w:val="22"/>
          <w:szCs w:val="22"/>
        </w:rPr>
        <w:t>ООО ВТБ Факторинг Договора поручительства № 03077-БР-ПК2 от 24.11.2020 г., за исполнение ПАО «</w:t>
      </w:r>
      <w:proofErr w:type="spellStart"/>
      <w:r w:rsidRPr="00E019EC">
        <w:rPr>
          <w:sz w:val="22"/>
          <w:szCs w:val="22"/>
        </w:rPr>
        <w:t>Казанькомпрессормаш</w:t>
      </w:r>
      <w:proofErr w:type="spellEnd"/>
      <w:r w:rsidRPr="00E019EC">
        <w:rPr>
          <w:sz w:val="22"/>
          <w:szCs w:val="22"/>
        </w:rPr>
        <w:t xml:space="preserve">» всех обязательств, вытекающих из Генерального договора о </w:t>
      </w:r>
      <w:proofErr w:type="spellStart"/>
      <w:r w:rsidRPr="00E019EC">
        <w:rPr>
          <w:sz w:val="22"/>
          <w:szCs w:val="22"/>
        </w:rPr>
        <w:t>факторинговом</w:t>
      </w:r>
      <w:proofErr w:type="spellEnd"/>
      <w:r w:rsidRPr="00E019EC">
        <w:rPr>
          <w:sz w:val="22"/>
          <w:szCs w:val="22"/>
        </w:rPr>
        <w:t xml:space="preserve"> обслуживании № 03077-БР от 27.06.2019 г., заключенного между ООО ВТБ Факторинг и ПАО «</w:t>
      </w:r>
      <w:proofErr w:type="spellStart"/>
      <w:r w:rsidRPr="00E019EC">
        <w:rPr>
          <w:sz w:val="22"/>
          <w:szCs w:val="22"/>
        </w:rPr>
        <w:t>Казанькомпрессормаш</w:t>
      </w:r>
      <w:proofErr w:type="spellEnd"/>
      <w:r w:rsidRPr="00E019EC">
        <w:rPr>
          <w:sz w:val="22"/>
          <w:szCs w:val="22"/>
        </w:rPr>
        <w:t>».</w:t>
      </w:r>
    </w:p>
    <w:p w:rsidR="00500F81" w:rsidRPr="00E019EC" w:rsidRDefault="00500F81" w:rsidP="00500F81">
      <w:pPr>
        <w:ind w:firstLine="709"/>
        <w:contextualSpacing/>
        <w:jc w:val="both"/>
        <w:rPr>
          <w:sz w:val="22"/>
          <w:szCs w:val="22"/>
        </w:rPr>
      </w:pPr>
      <w:r w:rsidRPr="00E019EC">
        <w:rPr>
          <w:rFonts w:eastAsia="Calibri"/>
          <w:sz w:val="22"/>
          <w:szCs w:val="22"/>
          <w:lang w:eastAsia="en-US"/>
        </w:rPr>
        <w:t xml:space="preserve">3). </w:t>
      </w:r>
      <w:r w:rsidRPr="00E019EC">
        <w:rPr>
          <w:sz w:val="22"/>
          <w:szCs w:val="22"/>
        </w:rPr>
        <w:t>О согласии на совершение Обществом крупной сделки, в совершении которой имеется заинтересованность, –</w:t>
      </w:r>
      <w:r w:rsidRPr="00E019EC">
        <w:rPr>
          <w:sz w:val="22"/>
          <w:szCs w:val="22"/>
          <w:lang w:eastAsia="en-US"/>
        </w:rPr>
        <w:t xml:space="preserve"> </w:t>
      </w:r>
      <w:r w:rsidRPr="00E019EC">
        <w:rPr>
          <w:rFonts w:eastAsia="Calibri"/>
          <w:sz w:val="22"/>
          <w:szCs w:val="22"/>
        </w:rPr>
        <w:t xml:space="preserve">Договора поручительства № </w:t>
      </w:r>
      <w:r w:rsidRPr="00E019EC">
        <w:rPr>
          <w:sz w:val="22"/>
          <w:szCs w:val="22"/>
        </w:rPr>
        <w:t xml:space="preserve">91/22 УФ </w:t>
      </w:r>
      <w:r w:rsidRPr="00E019EC">
        <w:rPr>
          <w:rFonts w:eastAsia="Calibri"/>
          <w:sz w:val="22"/>
          <w:szCs w:val="22"/>
        </w:rPr>
        <w:t xml:space="preserve">от </w:t>
      </w:r>
      <w:r w:rsidRPr="00E019EC">
        <w:rPr>
          <w:sz w:val="22"/>
          <w:szCs w:val="22"/>
        </w:rPr>
        <w:t>«____» _______ 2022 г.</w:t>
      </w:r>
      <w:r w:rsidRPr="00E019EC">
        <w:rPr>
          <w:rFonts w:eastAsia="Calibri"/>
          <w:sz w:val="22"/>
          <w:szCs w:val="22"/>
        </w:rPr>
        <w:t xml:space="preserve"> </w:t>
      </w:r>
      <w:r w:rsidRPr="00E019EC">
        <w:rPr>
          <w:sz w:val="22"/>
          <w:szCs w:val="22"/>
          <w:lang w:eastAsia="en-US"/>
        </w:rPr>
        <w:t>между АО «</w:t>
      </w:r>
      <w:proofErr w:type="spellStart"/>
      <w:r w:rsidRPr="00E019EC">
        <w:rPr>
          <w:sz w:val="22"/>
          <w:szCs w:val="22"/>
          <w:lang w:eastAsia="en-US"/>
        </w:rPr>
        <w:t>Сибнефтемаш</w:t>
      </w:r>
      <w:proofErr w:type="spellEnd"/>
      <w:r w:rsidRPr="00E019EC">
        <w:rPr>
          <w:sz w:val="22"/>
          <w:szCs w:val="22"/>
          <w:lang w:eastAsia="en-US"/>
        </w:rPr>
        <w:t xml:space="preserve">» и </w:t>
      </w:r>
      <w:r w:rsidRPr="00E019EC">
        <w:rPr>
          <w:sz w:val="22"/>
          <w:szCs w:val="22"/>
        </w:rPr>
        <w:t xml:space="preserve">ПАО «МОСКОВСКИЙ КРЕДИТНЫЙ БАНК», </w:t>
      </w:r>
      <w:r w:rsidRPr="00E019EC">
        <w:rPr>
          <w:rFonts w:eastAsia="Calibri"/>
          <w:sz w:val="22"/>
          <w:szCs w:val="22"/>
        </w:rPr>
        <w:t>заключаемого в обеспечение исполнения обязательств</w:t>
      </w:r>
      <w:r w:rsidRPr="00E019EC">
        <w:rPr>
          <w:sz w:val="22"/>
          <w:szCs w:val="22"/>
          <w:lang w:eastAsia="en-US"/>
        </w:rPr>
        <w:t xml:space="preserve"> АО «ГИДРОМАШСЕРВИС»</w:t>
      </w:r>
      <w:r w:rsidRPr="00E019EC">
        <w:rPr>
          <w:rFonts w:eastAsia="Calibri"/>
          <w:sz w:val="22"/>
          <w:szCs w:val="22"/>
        </w:rPr>
        <w:t xml:space="preserve"> по </w:t>
      </w:r>
      <w:r w:rsidRPr="00E019EC">
        <w:rPr>
          <w:sz w:val="22"/>
          <w:szCs w:val="22"/>
        </w:rPr>
        <w:t xml:space="preserve">Договору об оказании </w:t>
      </w:r>
      <w:proofErr w:type="spellStart"/>
      <w:r w:rsidRPr="00E019EC">
        <w:rPr>
          <w:sz w:val="22"/>
          <w:szCs w:val="22"/>
        </w:rPr>
        <w:t>факторинговых</w:t>
      </w:r>
      <w:proofErr w:type="spellEnd"/>
      <w:r w:rsidRPr="00E019EC">
        <w:rPr>
          <w:sz w:val="22"/>
          <w:szCs w:val="22"/>
        </w:rPr>
        <w:t xml:space="preserve"> услуг № ФД-078/2022 от «___» ________ 2022 г. </w:t>
      </w:r>
      <w:r w:rsidRPr="00E019EC">
        <w:rPr>
          <w:sz w:val="22"/>
          <w:szCs w:val="22"/>
          <w:lang w:eastAsia="en-US"/>
        </w:rPr>
        <w:t xml:space="preserve">между АО «ГИДРОМАШСЕРВИС» и </w:t>
      </w:r>
      <w:r w:rsidRPr="00E019EC">
        <w:rPr>
          <w:sz w:val="22"/>
          <w:szCs w:val="22"/>
        </w:rPr>
        <w:t xml:space="preserve">ПАО «МОСКОВСКИЙ КРЕДИТНЫЙ БАНК». </w:t>
      </w:r>
    </w:p>
    <w:p w:rsidR="00500F81" w:rsidRPr="00E019EC" w:rsidRDefault="00500F81" w:rsidP="00500F81">
      <w:pPr>
        <w:ind w:firstLine="709"/>
        <w:contextualSpacing/>
        <w:jc w:val="both"/>
        <w:rPr>
          <w:sz w:val="22"/>
          <w:szCs w:val="22"/>
        </w:rPr>
      </w:pPr>
      <w:r w:rsidRPr="00E019EC">
        <w:rPr>
          <w:rFonts w:eastAsia="Calibri"/>
          <w:sz w:val="22"/>
          <w:szCs w:val="22"/>
          <w:lang w:eastAsia="en-US"/>
        </w:rPr>
        <w:t xml:space="preserve">4). </w:t>
      </w:r>
      <w:r w:rsidRPr="00E019EC">
        <w:rPr>
          <w:sz w:val="22"/>
          <w:szCs w:val="22"/>
        </w:rPr>
        <w:t>О согласии на совершение Обществом крупной сделки, в совершении которой имеется заинтересованность, –</w:t>
      </w:r>
      <w:r w:rsidRPr="00E019EC">
        <w:rPr>
          <w:sz w:val="22"/>
          <w:szCs w:val="22"/>
          <w:lang w:eastAsia="en-US"/>
        </w:rPr>
        <w:t xml:space="preserve"> </w:t>
      </w:r>
      <w:r w:rsidRPr="00E019EC">
        <w:rPr>
          <w:rFonts w:eastAsia="Calibri"/>
          <w:sz w:val="22"/>
          <w:szCs w:val="22"/>
        </w:rPr>
        <w:t xml:space="preserve">Договора поручительства № </w:t>
      </w:r>
      <w:r w:rsidRPr="00E019EC">
        <w:rPr>
          <w:sz w:val="22"/>
          <w:szCs w:val="22"/>
        </w:rPr>
        <w:t xml:space="preserve">91/22 УФ </w:t>
      </w:r>
      <w:r w:rsidRPr="00E019EC">
        <w:rPr>
          <w:rFonts w:eastAsia="Calibri"/>
          <w:sz w:val="22"/>
          <w:szCs w:val="22"/>
        </w:rPr>
        <w:t xml:space="preserve">от </w:t>
      </w:r>
      <w:r w:rsidRPr="00E019EC">
        <w:rPr>
          <w:sz w:val="22"/>
          <w:szCs w:val="22"/>
        </w:rPr>
        <w:t>«___» ________ 2022 г.</w:t>
      </w:r>
      <w:r w:rsidRPr="00E019EC">
        <w:rPr>
          <w:rFonts w:eastAsia="Calibri"/>
          <w:sz w:val="22"/>
          <w:szCs w:val="22"/>
        </w:rPr>
        <w:t xml:space="preserve"> </w:t>
      </w:r>
      <w:r w:rsidRPr="00E019EC">
        <w:rPr>
          <w:sz w:val="22"/>
          <w:szCs w:val="22"/>
          <w:lang w:eastAsia="en-US"/>
        </w:rPr>
        <w:t>между АО «</w:t>
      </w:r>
      <w:proofErr w:type="spellStart"/>
      <w:r w:rsidRPr="00E019EC">
        <w:rPr>
          <w:sz w:val="22"/>
          <w:szCs w:val="22"/>
          <w:lang w:eastAsia="en-US"/>
        </w:rPr>
        <w:t>Сибнефтемаш</w:t>
      </w:r>
      <w:proofErr w:type="spellEnd"/>
      <w:r w:rsidRPr="00E019EC">
        <w:rPr>
          <w:sz w:val="22"/>
          <w:szCs w:val="22"/>
          <w:lang w:eastAsia="en-US"/>
        </w:rPr>
        <w:t xml:space="preserve">» и </w:t>
      </w:r>
      <w:r w:rsidRPr="00E019EC">
        <w:rPr>
          <w:sz w:val="22"/>
          <w:szCs w:val="22"/>
        </w:rPr>
        <w:t xml:space="preserve">ПАО «МОСКОВСКИЙ КРЕДИТНЫЙ БАНК», </w:t>
      </w:r>
      <w:r w:rsidRPr="00E019EC">
        <w:rPr>
          <w:rFonts w:eastAsia="Calibri"/>
          <w:sz w:val="22"/>
          <w:szCs w:val="22"/>
        </w:rPr>
        <w:t xml:space="preserve">заключаемого в обеспечение </w:t>
      </w:r>
      <w:r w:rsidRPr="00E019EC">
        <w:rPr>
          <w:rFonts w:eastAsia="Calibri"/>
          <w:sz w:val="22"/>
          <w:szCs w:val="22"/>
        </w:rPr>
        <w:lastRenderedPageBreak/>
        <w:t>исполнения обязательств</w:t>
      </w:r>
      <w:r w:rsidRPr="00E019EC">
        <w:rPr>
          <w:sz w:val="22"/>
          <w:szCs w:val="22"/>
          <w:lang w:eastAsia="en-US"/>
        </w:rPr>
        <w:t xml:space="preserve"> АО «</w:t>
      </w:r>
      <w:proofErr w:type="spellStart"/>
      <w:r w:rsidRPr="00E019EC">
        <w:rPr>
          <w:sz w:val="22"/>
          <w:szCs w:val="22"/>
          <w:lang w:eastAsia="en-US"/>
        </w:rPr>
        <w:t>Казанькомпрессормаш</w:t>
      </w:r>
      <w:proofErr w:type="spellEnd"/>
      <w:r w:rsidRPr="00E019EC">
        <w:rPr>
          <w:sz w:val="22"/>
          <w:szCs w:val="22"/>
          <w:lang w:eastAsia="en-US"/>
        </w:rPr>
        <w:t xml:space="preserve">» </w:t>
      </w:r>
      <w:r w:rsidRPr="00E019EC">
        <w:rPr>
          <w:rFonts w:eastAsia="Calibri"/>
          <w:sz w:val="22"/>
          <w:szCs w:val="22"/>
        </w:rPr>
        <w:t xml:space="preserve">по </w:t>
      </w:r>
      <w:r w:rsidRPr="00E019EC">
        <w:rPr>
          <w:sz w:val="22"/>
          <w:szCs w:val="22"/>
        </w:rPr>
        <w:t xml:space="preserve">Договору об оказании </w:t>
      </w:r>
      <w:proofErr w:type="spellStart"/>
      <w:r w:rsidRPr="00E019EC">
        <w:rPr>
          <w:sz w:val="22"/>
          <w:szCs w:val="22"/>
        </w:rPr>
        <w:t>факторинговых</w:t>
      </w:r>
      <w:proofErr w:type="spellEnd"/>
      <w:r w:rsidRPr="00E019EC">
        <w:rPr>
          <w:sz w:val="22"/>
          <w:szCs w:val="22"/>
        </w:rPr>
        <w:t xml:space="preserve"> услуг № ФД-079/2022 от «___» ___________ 2022 г. </w:t>
      </w:r>
      <w:r w:rsidRPr="00E019EC">
        <w:rPr>
          <w:sz w:val="22"/>
          <w:szCs w:val="22"/>
          <w:lang w:eastAsia="en-US"/>
        </w:rPr>
        <w:t>между АО «</w:t>
      </w:r>
      <w:proofErr w:type="spellStart"/>
      <w:r w:rsidRPr="00E019EC">
        <w:rPr>
          <w:sz w:val="22"/>
          <w:szCs w:val="22"/>
          <w:lang w:eastAsia="en-US"/>
        </w:rPr>
        <w:t>Казанькомпрессормаш</w:t>
      </w:r>
      <w:proofErr w:type="spellEnd"/>
      <w:r w:rsidRPr="00E019EC">
        <w:rPr>
          <w:sz w:val="22"/>
          <w:szCs w:val="22"/>
          <w:lang w:eastAsia="en-US"/>
        </w:rPr>
        <w:t xml:space="preserve">» и </w:t>
      </w:r>
      <w:r w:rsidRPr="00E019EC">
        <w:rPr>
          <w:sz w:val="22"/>
          <w:szCs w:val="22"/>
        </w:rPr>
        <w:t xml:space="preserve">ПАО «МОСКОВСКИЙ КРЕДИТНЫЙ БАНК». </w:t>
      </w:r>
    </w:p>
    <w:p w:rsidR="00500F81" w:rsidRPr="00E019EC" w:rsidRDefault="00500F81" w:rsidP="00500F81">
      <w:pPr>
        <w:ind w:firstLine="709"/>
        <w:contextualSpacing/>
        <w:jc w:val="both"/>
        <w:rPr>
          <w:sz w:val="22"/>
          <w:szCs w:val="22"/>
        </w:rPr>
      </w:pPr>
      <w:r w:rsidRPr="00E019EC">
        <w:rPr>
          <w:rFonts w:eastAsia="Calibri"/>
          <w:sz w:val="22"/>
          <w:szCs w:val="22"/>
          <w:lang w:eastAsia="en-US"/>
        </w:rPr>
        <w:t xml:space="preserve">5). </w:t>
      </w:r>
      <w:r w:rsidRPr="00E019EC">
        <w:rPr>
          <w:sz w:val="22"/>
          <w:szCs w:val="22"/>
        </w:rPr>
        <w:t>О согласии на совершение Обществом крупной сделки, в совершении которой имеется заинтересованность, –</w:t>
      </w:r>
      <w:r w:rsidRPr="00E019EC">
        <w:rPr>
          <w:sz w:val="22"/>
          <w:szCs w:val="22"/>
          <w:lang w:eastAsia="en-US"/>
        </w:rPr>
        <w:t xml:space="preserve"> </w:t>
      </w:r>
      <w:r w:rsidRPr="00E019EC">
        <w:rPr>
          <w:rFonts w:eastAsia="Calibri"/>
          <w:sz w:val="22"/>
          <w:szCs w:val="22"/>
        </w:rPr>
        <w:t xml:space="preserve">Договора поручительства № </w:t>
      </w:r>
      <w:r w:rsidRPr="00E019EC">
        <w:rPr>
          <w:sz w:val="22"/>
          <w:szCs w:val="22"/>
        </w:rPr>
        <w:t xml:space="preserve">91/22 УФ </w:t>
      </w:r>
      <w:r w:rsidRPr="00E019EC">
        <w:rPr>
          <w:rFonts w:eastAsia="Calibri"/>
          <w:sz w:val="22"/>
          <w:szCs w:val="22"/>
        </w:rPr>
        <w:t xml:space="preserve">от </w:t>
      </w:r>
      <w:r w:rsidRPr="00E019EC">
        <w:rPr>
          <w:sz w:val="22"/>
          <w:szCs w:val="22"/>
        </w:rPr>
        <w:t>«___» ______ 2022 г.</w:t>
      </w:r>
      <w:r w:rsidRPr="00E019EC">
        <w:rPr>
          <w:rFonts w:eastAsia="Calibri"/>
          <w:sz w:val="22"/>
          <w:szCs w:val="22"/>
        </w:rPr>
        <w:t xml:space="preserve"> </w:t>
      </w:r>
      <w:r w:rsidRPr="00E019EC">
        <w:rPr>
          <w:sz w:val="22"/>
          <w:szCs w:val="22"/>
          <w:lang w:eastAsia="en-US"/>
        </w:rPr>
        <w:t>между АО «</w:t>
      </w:r>
      <w:proofErr w:type="spellStart"/>
      <w:r w:rsidRPr="00E019EC">
        <w:rPr>
          <w:sz w:val="22"/>
          <w:szCs w:val="22"/>
          <w:lang w:eastAsia="en-US"/>
        </w:rPr>
        <w:t>Сибнефтемаш</w:t>
      </w:r>
      <w:proofErr w:type="spellEnd"/>
      <w:r w:rsidRPr="00E019EC">
        <w:rPr>
          <w:sz w:val="22"/>
          <w:szCs w:val="22"/>
          <w:lang w:eastAsia="en-US"/>
        </w:rPr>
        <w:t xml:space="preserve">» и </w:t>
      </w:r>
      <w:r w:rsidRPr="00E019EC">
        <w:rPr>
          <w:sz w:val="22"/>
          <w:szCs w:val="22"/>
        </w:rPr>
        <w:t xml:space="preserve">ПАО «МОСКОВСКИЙ КРЕДИТНЫЙ БАНК», </w:t>
      </w:r>
      <w:r w:rsidRPr="00E019EC">
        <w:rPr>
          <w:rFonts w:eastAsia="Calibri"/>
          <w:sz w:val="22"/>
          <w:szCs w:val="22"/>
        </w:rPr>
        <w:t>заключаемого в обеспечение исполнения обязательств</w:t>
      </w:r>
      <w:r w:rsidRPr="00E019EC">
        <w:rPr>
          <w:sz w:val="22"/>
          <w:szCs w:val="22"/>
          <w:lang w:eastAsia="en-US"/>
        </w:rPr>
        <w:t xml:space="preserve"> </w:t>
      </w:r>
      <w:r w:rsidRPr="00E019EC">
        <w:rPr>
          <w:rFonts w:eastAsiaTheme="minorHAnsi"/>
          <w:sz w:val="22"/>
          <w:szCs w:val="22"/>
          <w:lang w:eastAsia="en-US"/>
        </w:rPr>
        <w:t>ООО «</w:t>
      </w:r>
      <w:proofErr w:type="spellStart"/>
      <w:r w:rsidRPr="00E019EC">
        <w:rPr>
          <w:rFonts w:eastAsiaTheme="minorHAnsi"/>
          <w:sz w:val="22"/>
          <w:szCs w:val="22"/>
          <w:lang w:eastAsia="en-US"/>
        </w:rPr>
        <w:t>ЦПСиК</w:t>
      </w:r>
      <w:proofErr w:type="spellEnd"/>
      <w:r w:rsidRPr="00E019EC">
        <w:rPr>
          <w:rFonts w:eastAsiaTheme="minorHAnsi"/>
          <w:sz w:val="22"/>
          <w:szCs w:val="22"/>
          <w:lang w:eastAsia="en-US"/>
        </w:rPr>
        <w:t xml:space="preserve">» </w:t>
      </w:r>
      <w:r w:rsidRPr="00E019EC">
        <w:rPr>
          <w:rFonts w:eastAsia="Calibri"/>
          <w:sz w:val="22"/>
          <w:szCs w:val="22"/>
        </w:rPr>
        <w:t xml:space="preserve">по </w:t>
      </w:r>
      <w:r w:rsidRPr="00E019EC">
        <w:rPr>
          <w:sz w:val="22"/>
          <w:szCs w:val="22"/>
        </w:rPr>
        <w:t xml:space="preserve">Договору об оказании </w:t>
      </w:r>
      <w:proofErr w:type="spellStart"/>
      <w:r w:rsidRPr="00E019EC">
        <w:rPr>
          <w:sz w:val="22"/>
          <w:szCs w:val="22"/>
        </w:rPr>
        <w:t>факторинговых</w:t>
      </w:r>
      <w:proofErr w:type="spellEnd"/>
      <w:r w:rsidRPr="00E019EC">
        <w:rPr>
          <w:sz w:val="22"/>
          <w:szCs w:val="22"/>
        </w:rPr>
        <w:t xml:space="preserve"> услуг № ФД-080/2022 от «____» __________ 2022 г. </w:t>
      </w:r>
      <w:r w:rsidRPr="00E019EC">
        <w:rPr>
          <w:sz w:val="22"/>
          <w:szCs w:val="22"/>
          <w:lang w:eastAsia="en-US"/>
        </w:rPr>
        <w:t xml:space="preserve">между </w:t>
      </w:r>
      <w:r w:rsidRPr="00E019EC">
        <w:rPr>
          <w:rFonts w:eastAsiaTheme="minorHAnsi"/>
          <w:sz w:val="22"/>
          <w:szCs w:val="22"/>
          <w:lang w:eastAsia="en-US"/>
        </w:rPr>
        <w:t>ООО «</w:t>
      </w:r>
      <w:proofErr w:type="spellStart"/>
      <w:r w:rsidRPr="00E019EC">
        <w:rPr>
          <w:rFonts w:eastAsiaTheme="minorHAnsi"/>
          <w:sz w:val="22"/>
          <w:szCs w:val="22"/>
          <w:lang w:eastAsia="en-US"/>
        </w:rPr>
        <w:t>ЦПСиК</w:t>
      </w:r>
      <w:proofErr w:type="spellEnd"/>
      <w:r w:rsidRPr="00E019EC">
        <w:rPr>
          <w:rFonts w:eastAsiaTheme="minorHAnsi"/>
          <w:sz w:val="22"/>
          <w:szCs w:val="22"/>
          <w:lang w:eastAsia="en-US"/>
        </w:rPr>
        <w:t xml:space="preserve">» </w:t>
      </w:r>
      <w:r w:rsidRPr="00E019EC">
        <w:rPr>
          <w:sz w:val="22"/>
          <w:szCs w:val="22"/>
          <w:lang w:eastAsia="en-US"/>
        </w:rPr>
        <w:t xml:space="preserve">и </w:t>
      </w:r>
      <w:r w:rsidRPr="00E019EC">
        <w:rPr>
          <w:sz w:val="22"/>
          <w:szCs w:val="22"/>
        </w:rPr>
        <w:t xml:space="preserve">ПАО «МОСКОВСКИЙ КРЕДИТНЫЙ БАНК». </w:t>
      </w:r>
    </w:p>
    <w:p w:rsidR="00500F81" w:rsidRPr="00E019EC" w:rsidRDefault="00500F81" w:rsidP="00500F81">
      <w:pPr>
        <w:ind w:firstLine="709"/>
        <w:contextualSpacing/>
        <w:jc w:val="both"/>
        <w:rPr>
          <w:sz w:val="22"/>
          <w:szCs w:val="22"/>
        </w:rPr>
      </w:pPr>
      <w:r w:rsidRPr="00E019EC">
        <w:rPr>
          <w:rFonts w:eastAsia="Calibri"/>
          <w:sz w:val="22"/>
          <w:szCs w:val="22"/>
          <w:lang w:eastAsia="en-US"/>
        </w:rPr>
        <w:t xml:space="preserve">6). </w:t>
      </w:r>
      <w:r w:rsidRPr="00E019EC">
        <w:rPr>
          <w:sz w:val="22"/>
          <w:szCs w:val="22"/>
        </w:rPr>
        <w:t>О согласии на совершение Обществом крупной сделки, в совершении которой имеется заинтересованность, –</w:t>
      </w:r>
      <w:r w:rsidRPr="00E019EC">
        <w:rPr>
          <w:sz w:val="22"/>
          <w:szCs w:val="22"/>
          <w:lang w:eastAsia="en-US"/>
        </w:rPr>
        <w:t xml:space="preserve"> </w:t>
      </w:r>
      <w:r w:rsidRPr="00E019EC">
        <w:rPr>
          <w:rFonts w:eastAsia="Calibri"/>
          <w:sz w:val="22"/>
          <w:szCs w:val="22"/>
        </w:rPr>
        <w:t xml:space="preserve">Договора поручительства № </w:t>
      </w:r>
      <w:r w:rsidRPr="00E019EC">
        <w:rPr>
          <w:sz w:val="22"/>
          <w:szCs w:val="22"/>
        </w:rPr>
        <w:t xml:space="preserve">91/22 УФ </w:t>
      </w:r>
      <w:r w:rsidRPr="00E019EC">
        <w:rPr>
          <w:rFonts w:eastAsia="Calibri"/>
          <w:sz w:val="22"/>
          <w:szCs w:val="22"/>
        </w:rPr>
        <w:t xml:space="preserve">от </w:t>
      </w:r>
      <w:r w:rsidRPr="00E019EC">
        <w:rPr>
          <w:sz w:val="22"/>
          <w:szCs w:val="22"/>
        </w:rPr>
        <w:t>«___» _________ 2022 г.</w:t>
      </w:r>
      <w:r w:rsidRPr="00E019EC">
        <w:rPr>
          <w:rFonts w:eastAsia="Calibri"/>
          <w:sz w:val="22"/>
          <w:szCs w:val="22"/>
        </w:rPr>
        <w:t xml:space="preserve"> </w:t>
      </w:r>
      <w:r w:rsidRPr="00E019EC">
        <w:rPr>
          <w:sz w:val="22"/>
          <w:szCs w:val="22"/>
          <w:lang w:eastAsia="en-US"/>
        </w:rPr>
        <w:t>между АО «</w:t>
      </w:r>
      <w:proofErr w:type="spellStart"/>
      <w:r w:rsidRPr="00E019EC">
        <w:rPr>
          <w:sz w:val="22"/>
          <w:szCs w:val="22"/>
          <w:lang w:eastAsia="en-US"/>
        </w:rPr>
        <w:t>Сибнефтемаш</w:t>
      </w:r>
      <w:proofErr w:type="spellEnd"/>
      <w:r w:rsidRPr="00E019EC">
        <w:rPr>
          <w:sz w:val="22"/>
          <w:szCs w:val="22"/>
          <w:lang w:eastAsia="en-US"/>
        </w:rPr>
        <w:t xml:space="preserve">» и </w:t>
      </w:r>
      <w:r w:rsidRPr="00E019EC">
        <w:rPr>
          <w:sz w:val="22"/>
          <w:szCs w:val="22"/>
        </w:rPr>
        <w:t xml:space="preserve">ПАО «МОСКОВСКИЙ КРЕДИТНЫЙ БАНК», </w:t>
      </w:r>
      <w:r w:rsidRPr="00E019EC">
        <w:rPr>
          <w:rFonts w:eastAsia="Calibri"/>
          <w:sz w:val="22"/>
          <w:szCs w:val="22"/>
        </w:rPr>
        <w:t>заключаемого в обеспечение исполнения обязательств АО</w:t>
      </w:r>
      <w:r w:rsidRPr="00E019EC">
        <w:rPr>
          <w:sz w:val="22"/>
          <w:szCs w:val="22"/>
          <w:lang w:eastAsia="en-US"/>
        </w:rPr>
        <w:t xml:space="preserve"> </w:t>
      </w:r>
      <w:r w:rsidRPr="00E019EC">
        <w:rPr>
          <w:sz w:val="22"/>
          <w:szCs w:val="22"/>
        </w:rPr>
        <w:t xml:space="preserve">«ГМС ЛИВГИДРОМАШ» </w:t>
      </w:r>
      <w:r w:rsidRPr="00E019EC">
        <w:rPr>
          <w:rFonts w:eastAsia="Calibri"/>
          <w:sz w:val="22"/>
          <w:szCs w:val="22"/>
        </w:rPr>
        <w:t xml:space="preserve">по </w:t>
      </w:r>
      <w:r w:rsidRPr="00E019EC">
        <w:rPr>
          <w:sz w:val="22"/>
          <w:szCs w:val="22"/>
        </w:rPr>
        <w:t xml:space="preserve">Договору об оказании </w:t>
      </w:r>
      <w:proofErr w:type="spellStart"/>
      <w:r w:rsidRPr="00E019EC">
        <w:rPr>
          <w:sz w:val="22"/>
          <w:szCs w:val="22"/>
        </w:rPr>
        <w:t>факторинговых</w:t>
      </w:r>
      <w:proofErr w:type="spellEnd"/>
      <w:r w:rsidRPr="00E019EC">
        <w:rPr>
          <w:sz w:val="22"/>
          <w:szCs w:val="22"/>
        </w:rPr>
        <w:t xml:space="preserve"> услуг № ФД-081/2022 от «____» ________ 2022 г. </w:t>
      </w:r>
      <w:r w:rsidRPr="00E019EC">
        <w:rPr>
          <w:sz w:val="22"/>
          <w:szCs w:val="22"/>
          <w:lang w:eastAsia="en-US"/>
        </w:rPr>
        <w:t xml:space="preserve">между АО </w:t>
      </w:r>
      <w:r w:rsidRPr="00E019EC">
        <w:rPr>
          <w:sz w:val="22"/>
          <w:szCs w:val="22"/>
        </w:rPr>
        <w:t xml:space="preserve">«ГМС ЛИВГИДРОМАШ» </w:t>
      </w:r>
      <w:r w:rsidRPr="00E019EC">
        <w:rPr>
          <w:sz w:val="22"/>
          <w:szCs w:val="22"/>
          <w:lang w:eastAsia="en-US"/>
        </w:rPr>
        <w:t xml:space="preserve">и </w:t>
      </w:r>
      <w:r w:rsidRPr="00E019EC">
        <w:rPr>
          <w:sz w:val="22"/>
          <w:szCs w:val="22"/>
        </w:rPr>
        <w:t xml:space="preserve">ПАО «МОСКОВСКИЙ КРЕДИТНЫЙ БАНК». </w:t>
      </w:r>
    </w:p>
    <w:p w:rsidR="00F81B90" w:rsidRPr="00AE7A8D" w:rsidRDefault="00F81B90" w:rsidP="00530404">
      <w:pPr>
        <w:tabs>
          <w:tab w:val="left" w:pos="993"/>
        </w:tabs>
        <w:jc w:val="both"/>
        <w:rPr>
          <w:sz w:val="22"/>
          <w:szCs w:val="22"/>
        </w:rPr>
      </w:pPr>
    </w:p>
    <w:p w:rsidR="00530404" w:rsidRPr="00AE7A8D" w:rsidRDefault="00530404" w:rsidP="00530404">
      <w:pPr>
        <w:jc w:val="center"/>
        <w:rPr>
          <w:b/>
          <w:sz w:val="22"/>
          <w:szCs w:val="22"/>
          <w:u w:val="single"/>
        </w:rPr>
      </w:pPr>
      <w:r w:rsidRPr="00AE7A8D">
        <w:rPr>
          <w:b/>
          <w:sz w:val="22"/>
          <w:szCs w:val="22"/>
          <w:u w:val="single"/>
        </w:rPr>
        <w:t>Результаты голосования и формулировки решений</w:t>
      </w:r>
    </w:p>
    <w:p w:rsidR="00530404" w:rsidRPr="00AE7A8D" w:rsidRDefault="00530404" w:rsidP="00530404">
      <w:pPr>
        <w:jc w:val="center"/>
        <w:rPr>
          <w:b/>
          <w:sz w:val="22"/>
          <w:szCs w:val="22"/>
          <w:u w:val="single"/>
        </w:rPr>
      </w:pPr>
      <w:r w:rsidRPr="00AE7A8D">
        <w:rPr>
          <w:b/>
          <w:sz w:val="22"/>
          <w:szCs w:val="22"/>
          <w:u w:val="single"/>
        </w:rPr>
        <w:t>по вопросам повестки дн</w:t>
      </w:r>
      <w:r w:rsidR="00BA3540" w:rsidRPr="00AE7A8D">
        <w:rPr>
          <w:b/>
          <w:sz w:val="22"/>
          <w:szCs w:val="22"/>
          <w:u w:val="single"/>
        </w:rPr>
        <w:t>я</w:t>
      </w:r>
      <w:r w:rsidR="00F249AC" w:rsidRPr="00AE7A8D">
        <w:rPr>
          <w:b/>
          <w:sz w:val="22"/>
          <w:szCs w:val="22"/>
          <w:u w:val="single"/>
        </w:rPr>
        <w:t xml:space="preserve"> О</w:t>
      </w:r>
      <w:r w:rsidRPr="00AE7A8D">
        <w:rPr>
          <w:b/>
          <w:sz w:val="22"/>
          <w:szCs w:val="22"/>
          <w:u w:val="single"/>
        </w:rPr>
        <w:t>бщего собрания акционеров Общества:</w:t>
      </w:r>
    </w:p>
    <w:p w:rsidR="00530404" w:rsidRPr="00AE7A8D" w:rsidRDefault="00530404" w:rsidP="00530404">
      <w:pPr>
        <w:jc w:val="center"/>
        <w:rPr>
          <w:b/>
          <w:sz w:val="22"/>
          <w:szCs w:val="22"/>
        </w:rPr>
      </w:pPr>
    </w:p>
    <w:p w:rsidR="00CC1FAE" w:rsidRDefault="00CC1FAE" w:rsidP="00CC1FAE">
      <w:pPr>
        <w:jc w:val="center"/>
        <w:rPr>
          <w:b/>
          <w:sz w:val="22"/>
          <w:szCs w:val="22"/>
        </w:rPr>
      </w:pPr>
      <w:r w:rsidRPr="00AE7A8D">
        <w:rPr>
          <w:b/>
          <w:sz w:val="22"/>
          <w:szCs w:val="22"/>
        </w:rPr>
        <w:t>ПО ПЕРВОМУ ВОПРОСУ ПОВЕСТКИ ДНЯ:</w:t>
      </w:r>
    </w:p>
    <w:p w:rsidR="00500F81" w:rsidRPr="00E019EC" w:rsidRDefault="00E019EC" w:rsidP="00E019EC">
      <w:pPr>
        <w:ind w:firstLine="709"/>
        <w:contextualSpacing/>
        <w:jc w:val="both"/>
        <w:rPr>
          <w:sz w:val="22"/>
          <w:szCs w:val="22"/>
        </w:rPr>
      </w:pPr>
      <w:r w:rsidRPr="00E019EC">
        <w:rPr>
          <w:rFonts w:eastAsia="Calibri"/>
          <w:sz w:val="22"/>
          <w:szCs w:val="22"/>
          <w:lang w:eastAsia="en-US"/>
        </w:rPr>
        <w:t>О согласии на совершение Обществом крупной сделки, в совершении которой имеется заинтересованность, – заключение между АО «</w:t>
      </w:r>
      <w:proofErr w:type="spellStart"/>
      <w:r w:rsidRPr="00E019EC">
        <w:rPr>
          <w:rFonts w:eastAsia="Calibri"/>
          <w:sz w:val="22"/>
          <w:szCs w:val="22"/>
          <w:lang w:eastAsia="en-US"/>
        </w:rPr>
        <w:t>Сибнефтемаш</w:t>
      </w:r>
      <w:proofErr w:type="spellEnd"/>
      <w:r w:rsidRPr="00E019EC">
        <w:rPr>
          <w:rFonts w:eastAsia="Calibri"/>
          <w:sz w:val="22"/>
          <w:szCs w:val="22"/>
          <w:lang w:eastAsia="en-US"/>
        </w:rPr>
        <w:t xml:space="preserve">» и </w:t>
      </w:r>
      <w:r w:rsidRPr="00E019EC">
        <w:rPr>
          <w:sz w:val="22"/>
          <w:szCs w:val="22"/>
        </w:rPr>
        <w:t>ООО ВТБ Факторинг Дополнительного соглашения №1 к Договору поручительства № 03077-БР-ПК2 от 24.11.2020 г., заключенного между  ООО ВТБ Факторинг и АО «</w:t>
      </w:r>
      <w:proofErr w:type="spellStart"/>
      <w:r w:rsidRPr="00E019EC">
        <w:rPr>
          <w:sz w:val="22"/>
          <w:szCs w:val="22"/>
        </w:rPr>
        <w:t>Сибнефтемаш</w:t>
      </w:r>
      <w:proofErr w:type="spellEnd"/>
      <w:r w:rsidRPr="00E019EC">
        <w:rPr>
          <w:sz w:val="22"/>
          <w:szCs w:val="22"/>
        </w:rPr>
        <w:t>», за исполнение АО «</w:t>
      </w:r>
      <w:proofErr w:type="spellStart"/>
      <w:r w:rsidRPr="00E019EC">
        <w:rPr>
          <w:sz w:val="22"/>
          <w:szCs w:val="22"/>
        </w:rPr>
        <w:t>Казанькомпрессормаш</w:t>
      </w:r>
      <w:proofErr w:type="spellEnd"/>
      <w:r w:rsidRPr="00E019EC">
        <w:rPr>
          <w:sz w:val="22"/>
          <w:szCs w:val="22"/>
        </w:rPr>
        <w:t xml:space="preserve">» всех обязательств, вытекающих из Генерального договора о </w:t>
      </w:r>
      <w:proofErr w:type="spellStart"/>
      <w:r w:rsidRPr="00E019EC">
        <w:rPr>
          <w:sz w:val="22"/>
          <w:szCs w:val="22"/>
        </w:rPr>
        <w:t>факторинговом</w:t>
      </w:r>
      <w:proofErr w:type="spellEnd"/>
      <w:r w:rsidRPr="00E019EC">
        <w:rPr>
          <w:sz w:val="22"/>
          <w:szCs w:val="22"/>
        </w:rPr>
        <w:t xml:space="preserve"> обслуживании № 03077-БР от 27.06.2019 г., заключенного между ООО ВТБ Факторинг и ПАО «</w:t>
      </w:r>
      <w:proofErr w:type="spellStart"/>
      <w:r w:rsidRPr="00E019EC">
        <w:rPr>
          <w:sz w:val="22"/>
          <w:szCs w:val="22"/>
        </w:rPr>
        <w:t>Казанькомпрессормаш</w:t>
      </w:r>
      <w:proofErr w:type="spellEnd"/>
      <w:r w:rsidRPr="00E019EC">
        <w:rPr>
          <w:sz w:val="22"/>
          <w:szCs w:val="22"/>
        </w:rPr>
        <w:t>»</w:t>
      </w:r>
      <w:r w:rsidRPr="00E019EC">
        <w:rPr>
          <w:sz w:val="22"/>
          <w:szCs w:val="22"/>
        </w:rPr>
        <w:t>,</w:t>
      </w:r>
    </w:p>
    <w:p w:rsidR="00215D52" w:rsidRPr="00AE7A8D" w:rsidRDefault="00215D52" w:rsidP="00215D52">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p w:rsidR="00215D52" w:rsidRDefault="00215D52" w:rsidP="00215D52">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D0236A" w:rsidRPr="00AE7A8D" w:rsidRDefault="00D0236A" w:rsidP="00D0236A">
      <w:pPr>
        <w:tabs>
          <w:tab w:val="left" w:pos="9000"/>
        </w:tabs>
        <w:rPr>
          <w:b/>
          <w:bCs/>
          <w:sz w:val="22"/>
          <w:szCs w:val="22"/>
        </w:rPr>
      </w:pPr>
      <w:r w:rsidRPr="00AE7A8D">
        <w:rPr>
          <w:b/>
          <w:bCs/>
          <w:sz w:val="22"/>
          <w:szCs w:val="22"/>
        </w:rPr>
        <w:t>Кворум для принятия решения по данному вопросу имеется.</w:t>
      </w:r>
    </w:p>
    <w:p w:rsidR="004D29F2" w:rsidRPr="00AE7A8D" w:rsidRDefault="004D29F2" w:rsidP="00215D52">
      <w:pPr>
        <w:rPr>
          <w:b/>
          <w:bCs/>
          <w:spacing w:val="-4"/>
          <w:sz w:val="22"/>
          <w:szCs w:val="22"/>
        </w:rPr>
      </w:pPr>
    </w:p>
    <w:p w:rsidR="00215D52" w:rsidRDefault="00215D52" w:rsidP="00215D52">
      <w:pPr>
        <w:jc w:val="center"/>
        <w:rPr>
          <w:b/>
          <w:sz w:val="22"/>
          <w:szCs w:val="22"/>
        </w:rPr>
      </w:pPr>
      <w:r w:rsidRPr="00AE7A8D">
        <w:rPr>
          <w:b/>
          <w:sz w:val="22"/>
          <w:szCs w:val="22"/>
        </w:rPr>
        <w:t>Принятое решение:</w:t>
      </w:r>
    </w:p>
    <w:p w:rsidR="0049088C" w:rsidRDefault="0049088C" w:rsidP="00215D52">
      <w:pPr>
        <w:jc w:val="center"/>
        <w:rPr>
          <w:b/>
          <w:sz w:val="22"/>
          <w:szCs w:val="22"/>
        </w:rPr>
      </w:pPr>
    </w:p>
    <w:p w:rsidR="0049088C" w:rsidRPr="0049088C" w:rsidRDefault="0049088C" w:rsidP="0049088C">
      <w:pPr>
        <w:ind w:firstLine="709"/>
        <w:contextualSpacing/>
        <w:jc w:val="both"/>
        <w:rPr>
          <w:sz w:val="22"/>
          <w:szCs w:val="22"/>
        </w:rPr>
      </w:pPr>
      <w:r w:rsidRPr="0049088C">
        <w:rPr>
          <w:sz w:val="22"/>
          <w:szCs w:val="22"/>
        </w:rPr>
        <w:t xml:space="preserve">Предоставить согласие на совершение Обществом крупной сделки в совершении которой имеется </w:t>
      </w:r>
      <w:r w:rsidRPr="0049088C">
        <w:rPr>
          <w:rFonts w:eastAsia="Calibri"/>
          <w:sz w:val="22"/>
          <w:szCs w:val="22"/>
          <w:lang w:eastAsia="en-US"/>
        </w:rPr>
        <w:t>заинтересованность, – заключение между АО «</w:t>
      </w:r>
      <w:proofErr w:type="spellStart"/>
      <w:r w:rsidRPr="0049088C">
        <w:rPr>
          <w:rFonts w:eastAsia="Calibri"/>
          <w:sz w:val="22"/>
          <w:szCs w:val="22"/>
          <w:lang w:eastAsia="en-US"/>
        </w:rPr>
        <w:t>Сибнефтемаш</w:t>
      </w:r>
      <w:proofErr w:type="spellEnd"/>
      <w:r w:rsidRPr="0049088C">
        <w:rPr>
          <w:rFonts w:eastAsia="Calibri"/>
          <w:sz w:val="22"/>
          <w:szCs w:val="22"/>
          <w:lang w:eastAsia="en-US"/>
        </w:rPr>
        <w:t xml:space="preserve">» и </w:t>
      </w:r>
      <w:r w:rsidRPr="0049088C">
        <w:rPr>
          <w:sz w:val="22"/>
          <w:szCs w:val="22"/>
        </w:rPr>
        <w:t>ООО ВТБ Факторинг (далее – Фактор)  Дополнительного соглашения №1 к Договору поручительства № 03077-БР-ПК2 от 24.11.2020 г., заключенного между  ООО ВТБ Факторинг и АО «</w:t>
      </w:r>
      <w:proofErr w:type="spellStart"/>
      <w:r w:rsidRPr="0049088C">
        <w:rPr>
          <w:sz w:val="22"/>
          <w:szCs w:val="22"/>
        </w:rPr>
        <w:t>Сибнефтемаш</w:t>
      </w:r>
      <w:proofErr w:type="spellEnd"/>
      <w:r w:rsidRPr="0049088C">
        <w:rPr>
          <w:sz w:val="22"/>
          <w:szCs w:val="22"/>
        </w:rPr>
        <w:t>» (далее – Договор поручительства), за исполнение АО «</w:t>
      </w:r>
      <w:proofErr w:type="spellStart"/>
      <w:r w:rsidRPr="0049088C">
        <w:rPr>
          <w:sz w:val="22"/>
          <w:szCs w:val="22"/>
        </w:rPr>
        <w:t>Казанькомпрессормаш</w:t>
      </w:r>
      <w:proofErr w:type="spellEnd"/>
      <w:r w:rsidRPr="0049088C">
        <w:rPr>
          <w:sz w:val="22"/>
          <w:szCs w:val="22"/>
        </w:rPr>
        <w:t xml:space="preserve">» (ОРГН 1021603620114, ИНН 1660004878) всех обязательств, вытекающих из Генерального договора о </w:t>
      </w:r>
      <w:proofErr w:type="spellStart"/>
      <w:r w:rsidRPr="0049088C">
        <w:rPr>
          <w:sz w:val="22"/>
          <w:szCs w:val="22"/>
        </w:rPr>
        <w:t>факторинговом</w:t>
      </w:r>
      <w:proofErr w:type="spellEnd"/>
      <w:r w:rsidRPr="0049088C">
        <w:rPr>
          <w:sz w:val="22"/>
          <w:szCs w:val="22"/>
        </w:rPr>
        <w:t xml:space="preserve"> обслуживании № 03077-БР от 27.06.2019 г. (далее – Генеральный договор), заключенного между ООО ВТБ Факторинг и ПАО «</w:t>
      </w:r>
      <w:proofErr w:type="spellStart"/>
      <w:r w:rsidRPr="0049088C">
        <w:rPr>
          <w:sz w:val="22"/>
          <w:szCs w:val="22"/>
        </w:rPr>
        <w:t>Казанькомпрессормаш</w:t>
      </w:r>
      <w:proofErr w:type="spellEnd"/>
      <w:r w:rsidRPr="0049088C">
        <w:rPr>
          <w:sz w:val="22"/>
          <w:szCs w:val="22"/>
        </w:rPr>
        <w:t>»</w:t>
      </w:r>
      <w:r w:rsidRPr="0049088C">
        <w:rPr>
          <w:sz w:val="22"/>
          <w:szCs w:val="22"/>
          <w:lang w:eastAsia="en-US"/>
        </w:rPr>
        <w:t xml:space="preserve">, </w:t>
      </w:r>
      <w:r w:rsidRPr="0049088C">
        <w:rPr>
          <w:sz w:val="22"/>
          <w:szCs w:val="22"/>
        </w:rPr>
        <w:t>на следующих существенных условиях:</w:t>
      </w:r>
    </w:p>
    <w:p w:rsidR="0049088C" w:rsidRPr="0049088C" w:rsidRDefault="0049088C" w:rsidP="0049088C">
      <w:pPr>
        <w:contextualSpacing/>
        <w:jc w:val="both"/>
        <w:rPr>
          <w:sz w:val="22"/>
          <w:szCs w:val="22"/>
          <w:u w:val="single"/>
        </w:rPr>
      </w:pPr>
    </w:p>
    <w:p w:rsidR="0049088C" w:rsidRPr="0049088C" w:rsidRDefault="0049088C" w:rsidP="0049088C">
      <w:pPr>
        <w:contextualSpacing/>
        <w:jc w:val="both"/>
        <w:rPr>
          <w:sz w:val="22"/>
          <w:szCs w:val="22"/>
        </w:rPr>
      </w:pPr>
      <w:r w:rsidRPr="0049088C">
        <w:rPr>
          <w:sz w:val="22"/>
          <w:szCs w:val="22"/>
        </w:rPr>
        <w:t>Стороны сделки:</w:t>
      </w:r>
    </w:p>
    <w:p w:rsidR="0049088C" w:rsidRPr="0049088C" w:rsidRDefault="0049088C" w:rsidP="0049088C">
      <w:pPr>
        <w:contextualSpacing/>
        <w:rPr>
          <w:sz w:val="22"/>
          <w:szCs w:val="22"/>
        </w:rPr>
      </w:pPr>
      <w:r w:rsidRPr="0049088C">
        <w:rPr>
          <w:sz w:val="22"/>
          <w:szCs w:val="22"/>
          <w:lang w:eastAsia="en-US"/>
        </w:rPr>
        <w:t xml:space="preserve">Фактор: </w:t>
      </w:r>
      <w:r w:rsidRPr="0049088C">
        <w:rPr>
          <w:sz w:val="22"/>
          <w:szCs w:val="22"/>
        </w:rPr>
        <w:t>ООО ВТБ Факторинг</w:t>
      </w:r>
    </w:p>
    <w:p w:rsidR="0049088C" w:rsidRPr="0049088C" w:rsidRDefault="0049088C" w:rsidP="0049088C">
      <w:pPr>
        <w:contextualSpacing/>
        <w:rPr>
          <w:sz w:val="22"/>
          <w:szCs w:val="22"/>
          <w:lang w:eastAsia="en-US"/>
        </w:rPr>
      </w:pPr>
      <w:r w:rsidRPr="0049088C">
        <w:rPr>
          <w:sz w:val="22"/>
          <w:szCs w:val="22"/>
          <w:lang w:eastAsia="en-US"/>
        </w:rPr>
        <w:t>Поручитель: АО «</w:t>
      </w:r>
      <w:proofErr w:type="spellStart"/>
      <w:r w:rsidRPr="0049088C">
        <w:rPr>
          <w:sz w:val="22"/>
          <w:szCs w:val="22"/>
          <w:lang w:eastAsia="en-US"/>
        </w:rPr>
        <w:t>Сибнефтемаш</w:t>
      </w:r>
      <w:proofErr w:type="spellEnd"/>
      <w:r w:rsidRPr="0049088C">
        <w:rPr>
          <w:sz w:val="22"/>
          <w:szCs w:val="22"/>
          <w:lang w:eastAsia="en-US"/>
        </w:rPr>
        <w:t>»</w:t>
      </w:r>
    </w:p>
    <w:p w:rsidR="0049088C" w:rsidRPr="0049088C" w:rsidRDefault="0049088C" w:rsidP="0049088C">
      <w:pPr>
        <w:contextualSpacing/>
        <w:rPr>
          <w:sz w:val="22"/>
          <w:szCs w:val="22"/>
          <w:lang w:eastAsia="en-US"/>
        </w:rPr>
      </w:pPr>
      <w:r w:rsidRPr="0049088C">
        <w:rPr>
          <w:sz w:val="22"/>
          <w:szCs w:val="22"/>
          <w:lang w:eastAsia="en-US"/>
        </w:rPr>
        <w:t xml:space="preserve">Клиент (выгодоприобретатель): </w:t>
      </w:r>
      <w:r w:rsidRPr="0049088C">
        <w:rPr>
          <w:sz w:val="22"/>
          <w:szCs w:val="22"/>
        </w:rPr>
        <w:t>АО «</w:t>
      </w:r>
      <w:proofErr w:type="spellStart"/>
      <w:r w:rsidRPr="0049088C">
        <w:rPr>
          <w:sz w:val="22"/>
          <w:szCs w:val="22"/>
        </w:rPr>
        <w:t>Казанькомпрессормаш</w:t>
      </w:r>
      <w:proofErr w:type="spellEnd"/>
      <w:r w:rsidRPr="0049088C">
        <w:rPr>
          <w:sz w:val="22"/>
          <w:szCs w:val="22"/>
        </w:rPr>
        <w:t>»</w:t>
      </w:r>
    </w:p>
    <w:p w:rsidR="0049088C" w:rsidRPr="0049088C" w:rsidRDefault="0049088C" w:rsidP="0049088C">
      <w:pPr>
        <w:contextualSpacing/>
        <w:rPr>
          <w:sz w:val="22"/>
          <w:szCs w:val="22"/>
          <w:lang w:eastAsia="en-US"/>
        </w:rPr>
      </w:pPr>
    </w:p>
    <w:p w:rsidR="0049088C" w:rsidRPr="0049088C" w:rsidRDefault="0049088C" w:rsidP="0049088C">
      <w:pPr>
        <w:contextualSpacing/>
        <w:jc w:val="both"/>
        <w:rPr>
          <w:sz w:val="22"/>
          <w:szCs w:val="22"/>
        </w:rPr>
      </w:pPr>
      <w:r w:rsidRPr="0049088C">
        <w:rPr>
          <w:sz w:val="22"/>
          <w:szCs w:val="22"/>
          <w:u w:val="single"/>
        </w:rPr>
        <w:t>Цена сделки</w:t>
      </w:r>
      <w:r w:rsidRPr="0049088C">
        <w:rPr>
          <w:sz w:val="22"/>
          <w:szCs w:val="22"/>
        </w:rPr>
        <w:t xml:space="preserve">: </w:t>
      </w:r>
    </w:p>
    <w:p w:rsidR="0049088C" w:rsidRPr="0049088C" w:rsidRDefault="0049088C" w:rsidP="0049088C">
      <w:pPr>
        <w:contextualSpacing/>
        <w:jc w:val="both"/>
        <w:rPr>
          <w:b/>
          <w:bCs/>
          <w:sz w:val="22"/>
          <w:szCs w:val="22"/>
        </w:rPr>
      </w:pPr>
      <w:r w:rsidRPr="0049088C">
        <w:rPr>
          <w:sz w:val="22"/>
          <w:szCs w:val="22"/>
        </w:rPr>
        <w:t xml:space="preserve">Стороны пришли к соглашению об определении цены сделки в размере не более 2 000 000 000,00 (Два миллиарда) рублей, что составляет 42,40 % от балансовой стоимости активов Поручителя по состоянию на 31.12.2021 г. </w:t>
      </w:r>
    </w:p>
    <w:p w:rsidR="0049088C" w:rsidRPr="0049088C" w:rsidRDefault="0049088C" w:rsidP="0049088C">
      <w:pPr>
        <w:jc w:val="both"/>
        <w:rPr>
          <w:sz w:val="22"/>
          <w:szCs w:val="22"/>
        </w:rPr>
      </w:pPr>
    </w:p>
    <w:p w:rsidR="0049088C" w:rsidRPr="0049088C" w:rsidRDefault="0049088C" w:rsidP="0049088C">
      <w:pPr>
        <w:jc w:val="both"/>
        <w:rPr>
          <w:sz w:val="22"/>
          <w:szCs w:val="22"/>
        </w:rPr>
      </w:pPr>
      <w:r w:rsidRPr="0049088C">
        <w:rPr>
          <w:sz w:val="22"/>
          <w:szCs w:val="22"/>
        </w:rPr>
        <w:t>Согласно п.1 ст.78 Федерального закона от 26.12.1995 N 208-ФЗ «Об акционерных обществах», сделка для Общества является крупной.</w:t>
      </w:r>
    </w:p>
    <w:p w:rsidR="0049088C" w:rsidRPr="0049088C" w:rsidRDefault="0049088C" w:rsidP="0049088C">
      <w:pPr>
        <w:jc w:val="both"/>
        <w:rPr>
          <w:sz w:val="22"/>
          <w:szCs w:val="22"/>
        </w:rPr>
      </w:pPr>
    </w:p>
    <w:p w:rsidR="0049088C" w:rsidRPr="0049088C" w:rsidRDefault="0049088C" w:rsidP="0049088C">
      <w:pPr>
        <w:contextualSpacing/>
        <w:jc w:val="both"/>
        <w:rPr>
          <w:sz w:val="22"/>
          <w:szCs w:val="22"/>
          <w:u w:val="single"/>
          <w:lang w:eastAsia="en-US"/>
        </w:rPr>
      </w:pPr>
      <w:r w:rsidRPr="0049088C">
        <w:rPr>
          <w:sz w:val="22"/>
          <w:szCs w:val="22"/>
          <w:u w:val="single"/>
          <w:lang w:eastAsia="en-US"/>
        </w:rPr>
        <w:t>Существенные условия сделки:</w:t>
      </w:r>
    </w:p>
    <w:p w:rsidR="0049088C" w:rsidRPr="0049088C" w:rsidRDefault="0049088C" w:rsidP="0049088C">
      <w:pPr>
        <w:jc w:val="both"/>
        <w:rPr>
          <w:sz w:val="22"/>
          <w:szCs w:val="22"/>
        </w:rPr>
      </w:pPr>
      <w:r w:rsidRPr="0049088C">
        <w:rPr>
          <w:sz w:val="22"/>
          <w:szCs w:val="22"/>
        </w:rPr>
        <w:t>Внесение изменений в текст п. 1.1. Договора поручительства и изложения его в новой редакции:</w:t>
      </w:r>
    </w:p>
    <w:p w:rsidR="0049088C" w:rsidRPr="0049088C" w:rsidRDefault="0049088C" w:rsidP="0049088C">
      <w:pPr>
        <w:jc w:val="both"/>
        <w:rPr>
          <w:sz w:val="22"/>
          <w:szCs w:val="22"/>
        </w:rPr>
      </w:pPr>
      <w:r w:rsidRPr="0049088C">
        <w:rPr>
          <w:sz w:val="22"/>
          <w:szCs w:val="22"/>
        </w:rPr>
        <w:t>«. 1.1. Поручитель обязуется отвечать перед Фактором за исполнение АО «</w:t>
      </w:r>
      <w:proofErr w:type="spellStart"/>
      <w:r w:rsidRPr="0049088C">
        <w:rPr>
          <w:sz w:val="22"/>
          <w:szCs w:val="22"/>
        </w:rPr>
        <w:t>Казанькомпрессормаш</w:t>
      </w:r>
      <w:proofErr w:type="spellEnd"/>
      <w:r w:rsidRPr="0049088C">
        <w:rPr>
          <w:sz w:val="22"/>
          <w:szCs w:val="22"/>
        </w:rPr>
        <w:t xml:space="preserve">» (ОРГН 1021603620114, ИНН 1660004878), далее именуемым «Клиент», всех обязательств, вытекающих из Генерального договора о </w:t>
      </w:r>
      <w:proofErr w:type="spellStart"/>
      <w:r w:rsidRPr="0049088C">
        <w:rPr>
          <w:sz w:val="22"/>
          <w:szCs w:val="22"/>
        </w:rPr>
        <w:t>факторинговом</w:t>
      </w:r>
      <w:proofErr w:type="spellEnd"/>
      <w:r w:rsidRPr="0049088C">
        <w:rPr>
          <w:sz w:val="22"/>
          <w:szCs w:val="22"/>
        </w:rPr>
        <w:t xml:space="preserve"> обслуживании № 03077-БР от 27.06.2019 г., заключенного между Фактором и Клиентом, а также приложений и дополнительных соглашений к нему (далее – Генеральный договор)». </w:t>
      </w:r>
    </w:p>
    <w:p w:rsidR="0049088C" w:rsidRPr="0049088C" w:rsidRDefault="0049088C" w:rsidP="0049088C">
      <w:pPr>
        <w:jc w:val="both"/>
        <w:rPr>
          <w:sz w:val="22"/>
          <w:szCs w:val="22"/>
        </w:rPr>
      </w:pPr>
      <w:r w:rsidRPr="0049088C">
        <w:rPr>
          <w:sz w:val="22"/>
          <w:szCs w:val="22"/>
        </w:rPr>
        <w:t>Внесение изменений в первое предложение текста п. 1.2. Договора поручительства и изложения его в новой редакции:</w:t>
      </w:r>
    </w:p>
    <w:p w:rsidR="0049088C" w:rsidRPr="0049088C" w:rsidRDefault="0049088C" w:rsidP="0049088C">
      <w:pPr>
        <w:jc w:val="both"/>
        <w:rPr>
          <w:sz w:val="22"/>
          <w:szCs w:val="22"/>
        </w:rPr>
      </w:pPr>
      <w:r w:rsidRPr="0049088C">
        <w:rPr>
          <w:sz w:val="22"/>
          <w:szCs w:val="22"/>
        </w:rPr>
        <w:t xml:space="preserve">«1.2. В случае неисполнения или ненадлежащего исполнения Клиентом обязательств, принятых им на себя в соответствии с Генеральным договором, Клиент и Поручитель выступают перед Фактором как солидарные должники».  </w:t>
      </w:r>
    </w:p>
    <w:p w:rsidR="0049088C" w:rsidRPr="0049088C" w:rsidRDefault="0049088C" w:rsidP="0049088C">
      <w:pPr>
        <w:jc w:val="both"/>
        <w:rPr>
          <w:sz w:val="22"/>
          <w:szCs w:val="22"/>
        </w:rPr>
      </w:pPr>
    </w:p>
    <w:p w:rsidR="0049088C" w:rsidRPr="0049088C" w:rsidRDefault="0049088C" w:rsidP="0049088C">
      <w:pPr>
        <w:jc w:val="both"/>
        <w:rPr>
          <w:sz w:val="22"/>
          <w:szCs w:val="22"/>
        </w:rPr>
      </w:pPr>
      <w:r w:rsidRPr="0049088C">
        <w:rPr>
          <w:sz w:val="22"/>
          <w:szCs w:val="22"/>
        </w:rPr>
        <w:t xml:space="preserve">Ответственность Поручителя перед Фактором ограничена суммой 1 000 000 000 (Один миллиард) рублей. Поручитель согласен, что его обязательства могут увеличиваться исходя из размера задолженности Клиента перед Фактором по обязательствам, вытекающим из Генерального договора, но не более чем на 100 (сто) процентов от установленного выше ограничения. </w:t>
      </w:r>
    </w:p>
    <w:p w:rsidR="0049088C" w:rsidRPr="0049088C" w:rsidRDefault="0049088C" w:rsidP="0049088C">
      <w:pPr>
        <w:ind w:firstLine="708"/>
        <w:jc w:val="both"/>
        <w:rPr>
          <w:sz w:val="22"/>
          <w:szCs w:val="22"/>
        </w:rPr>
      </w:pPr>
    </w:p>
    <w:p w:rsidR="0049088C" w:rsidRPr="0049088C" w:rsidRDefault="0049088C" w:rsidP="0049088C">
      <w:pPr>
        <w:jc w:val="both"/>
        <w:rPr>
          <w:sz w:val="22"/>
          <w:szCs w:val="22"/>
        </w:rPr>
      </w:pPr>
      <w:r w:rsidRPr="0049088C">
        <w:rPr>
          <w:sz w:val="22"/>
          <w:szCs w:val="22"/>
        </w:rPr>
        <w:t>Обязательства Поручителя распространяются также на те требования Фактора, которые могут возникнуть в будущем.</w:t>
      </w:r>
    </w:p>
    <w:p w:rsidR="0049088C" w:rsidRPr="0049088C" w:rsidRDefault="0049088C" w:rsidP="0049088C">
      <w:pPr>
        <w:jc w:val="both"/>
        <w:rPr>
          <w:sz w:val="22"/>
          <w:szCs w:val="22"/>
        </w:rPr>
      </w:pPr>
      <w:r w:rsidRPr="0049088C">
        <w:rPr>
          <w:sz w:val="22"/>
          <w:szCs w:val="22"/>
        </w:rPr>
        <w:t>Поручитель заранее выражает свое согласие отвечать перед Фактором на измененных условиях в случае изменения обязательств Клиента перед Фактором, вытекающих из Генерального договора, но в любом случае в пределах, указанных выше.</w:t>
      </w:r>
    </w:p>
    <w:p w:rsidR="0049088C" w:rsidRPr="0049088C" w:rsidRDefault="0049088C" w:rsidP="0049088C">
      <w:pPr>
        <w:jc w:val="both"/>
        <w:rPr>
          <w:sz w:val="22"/>
          <w:szCs w:val="22"/>
        </w:rPr>
      </w:pPr>
      <w:r w:rsidRPr="0049088C">
        <w:rPr>
          <w:sz w:val="22"/>
          <w:szCs w:val="22"/>
        </w:rPr>
        <w:t>Договор поручительства прекращает свое действие в случаях, предусмотренных действующим законодательством Российской Федерации.</w:t>
      </w:r>
    </w:p>
    <w:p w:rsidR="0049088C" w:rsidRPr="0049088C" w:rsidRDefault="0049088C" w:rsidP="0049088C">
      <w:pPr>
        <w:jc w:val="both"/>
        <w:rPr>
          <w:sz w:val="22"/>
          <w:szCs w:val="22"/>
        </w:rPr>
      </w:pPr>
      <w:r w:rsidRPr="0049088C">
        <w:rPr>
          <w:sz w:val="22"/>
          <w:szCs w:val="22"/>
        </w:rPr>
        <w:t>Фактор вправе предъявлять Поручителю требования о погашении задолженности за Клиента в течение 3 (трех) лет с момента наступления сроков исполнения соответствующих обязательств по Генеральному договору.</w:t>
      </w:r>
    </w:p>
    <w:p w:rsidR="0049088C" w:rsidRPr="0049088C" w:rsidRDefault="0049088C" w:rsidP="0049088C">
      <w:pPr>
        <w:jc w:val="both"/>
        <w:rPr>
          <w:sz w:val="22"/>
          <w:szCs w:val="22"/>
        </w:rPr>
      </w:pPr>
    </w:p>
    <w:p w:rsidR="0049088C" w:rsidRPr="0049088C" w:rsidRDefault="0049088C" w:rsidP="0049088C">
      <w:pPr>
        <w:jc w:val="both"/>
        <w:rPr>
          <w:sz w:val="22"/>
          <w:szCs w:val="22"/>
          <w:u w:val="single"/>
        </w:rPr>
      </w:pPr>
      <w:r w:rsidRPr="0049088C">
        <w:rPr>
          <w:sz w:val="22"/>
          <w:szCs w:val="22"/>
          <w:u w:val="single"/>
        </w:rPr>
        <w:t xml:space="preserve">Иные условия сделки: </w:t>
      </w:r>
    </w:p>
    <w:p w:rsidR="0049088C" w:rsidRPr="0049088C" w:rsidRDefault="0049088C" w:rsidP="0049088C">
      <w:pPr>
        <w:jc w:val="both"/>
        <w:rPr>
          <w:sz w:val="22"/>
          <w:szCs w:val="22"/>
        </w:rPr>
      </w:pPr>
      <w:r w:rsidRPr="0049088C">
        <w:rPr>
          <w:sz w:val="22"/>
          <w:szCs w:val="22"/>
        </w:rPr>
        <w:t>В случае неисполнения или ненадлежащего исполнения Клиентом обязательств, принятых им на себя в соответствии с Генеральным договором, Клиент и Поручитель выступают перед Фактором как солидарные должники.</w:t>
      </w:r>
    </w:p>
    <w:p w:rsidR="0049088C" w:rsidRPr="0049088C" w:rsidRDefault="0049088C" w:rsidP="0049088C">
      <w:pPr>
        <w:jc w:val="both"/>
        <w:rPr>
          <w:sz w:val="22"/>
          <w:szCs w:val="22"/>
        </w:rPr>
      </w:pPr>
      <w:r w:rsidRPr="0049088C">
        <w:rPr>
          <w:sz w:val="22"/>
          <w:szCs w:val="22"/>
        </w:rPr>
        <w:lastRenderedPageBreak/>
        <w:t>Поручитель обязуется отвечать перед Фактором в том же объеме, что и Клиент, а также за возмещение расходов и/или убытков, причиненных Фактору неисполнением и/или ненадлежащим исполнением Клиентом обязательств по Генеральному договору.</w:t>
      </w:r>
    </w:p>
    <w:p w:rsidR="0049088C" w:rsidRPr="0049088C" w:rsidRDefault="0049088C" w:rsidP="0049088C">
      <w:pPr>
        <w:jc w:val="both"/>
        <w:rPr>
          <w:sz w:val="22"/>
          <w:szCs w:val="22"/>
        </w:rPr>
      </w:pPr>
    </w:p>
    <w:p w:rsidR="0049088C" w:rsidRPr="0049088C" w:rsidRDefault="0049088C" w:rsidP="0049088C">
      <w:pPr>
        <w:jc w:val="both"/>
        <w:rPr>
          <w:sz w:val="22"/>
          <w:szCs w:val="22"/>
        </w:rPr>
      </w:pPr>
      <w:r w:rsidRPr="0049088C">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49088C" w:rsidRPr="0049088C" w:rsidRDefault="0049088C" w:rsidP="0049088C">
      <w:pPr>
        <w:autoSpaceDE w:val="0"/>
        <w:autoSpaceDN w:val="0"/>
        <w:adjustRightInd w:val="0"/>
        <w:jc w:val="both"/>
        <w:rPr>
          <w:rFonts w:eastAsia="Calibri"/>
          <w:sz w:val="22"/>
          <w:szCs w:val="22"/>
        </w:rPr>
      </w:pPr>
      <w:r w:rsidRPr="0049088C">
        <w:rPr>
          <w:rFonts w:eastAsia="Calibri"/>
          <w:sz w:val="22"/>
          <w:szCs w:val="22"/>
        </w:rPr>
        <w:t>1</w:t>
      </w:r>
      <w:r w:rsidRPr="0049088C">
        <w:rPr>
          <w:sz w:val="22"/>
          <w:szCs w:val="22"/>
        </w:rPr>
        <w:t>. косвенно контролирующее лицо Общества - АО «Группа ГМС» (является косвенно контролирующим лицом АО «</w:t>
      </w:r>
      <w:proofErr w:type="spellStart"/>
      <w:r w:rsidRPr="0049088C">
        <w:rPr>
          <w:sz w:val="22"/>
          <w:szCs w:val="22"/>
        </w:rPr>
        <w:t>Казанькомпрессормаш</w:t>
      </w:r>
      <w:proofErr w:type="spellEnd"/>
      <w:r w:rsidRPr="0049088C">
        <w:rPr>
          <w:sz w:val="22"/>
          <w:szCs w:val="22"/>
        </w:rPr>
        <w:t>» - выгодоприобретателя по сделке);</w:t>
      </w:r>
    </w:p>
    <w:p w:rsidR="0049088C" w:rsidRPr="0049088C" w:rsidRDefault="0049088C" w:rsidP="0049088C">
      <w:pPr>
        <w:autoSpaceDE w:val="0"/>
        <w:autoSpaceDN w:val="0"/>
        <w:adjustRightInd w:val="0"/>
        <w:jc w:val="both"/>
        <w:rPr>
          <w:rFonts w:eastAsia="Calibri"/>
          <w:sz w:val="22"/>
          <w:szCs w:val="22"/>
        </w:rPr>
      </w:pPr>
      <w:r w:rsidRPr="0049088C">
        <w:rPr>
          <w:sz w:val="22"/>
          <w:szCs w:val="22"/>
        </w:rPr>
        <w:t xml:space="preserve">2. косвенно контролирующее лицо Общества – </w:t>
      </w:r>
      <w:r w:rsidRPr="0049088C">
        <w:rPr>
          <w:bCs/>
          <w:sz w:val="22"/>
          <w:szCs w:val="22"/>
        </w:rPr>
        <w:t>АО «ГМС Холдинг»</w:t>
      </w:r>
      <w:r w:rsidRPr="0049088C">
        <w:rPr>
          <w:sz w:val="22"/>
          <w:szCs w:val="22"/>
        </w:rPr>
        <w:t xml:space="preserve"> (является косвенно контролирующим лицом АО «</w:t>
      </w:r>
      <w:proofErr w:type="spellStart"/>
      <w:r w:rsidRPr="0049088C">
        <w:rPr>
          <w:sz w:val="22"/>
          <w:szCs w:val="22"/>
        </w:rPr>
        <w:t>Казанькомпрессормаш</w:t>
      </w:r>
      <w:proofErr w:type="spellEnd"/>
      <w:r w:rsidRPr="0049088C">
        <w:rPr>
          <w:sz w:val="22"/>
          <w:szCs w:val="22"/>
        </w:rPr>
        <w:t>» - выгодоприобретателя по сделке);</w:t>
      </w:r>
    </w:p>
    <w:p w:rsidR="0049088C" w:rsidRPr="0049088C" w:rsidRDefault="0049088C" w:rsidP="0049088C">
      <w:pPr>
        <w:autoSpaceDE w:val="0"/>
        <w:autoSpaceDN w:val="0"/>
        <w:adjustRightInd w:val="0"/>
        <w:jc w:val="both"/>
        <w:rPr>
          <w:sz w:val="22"/>
          <w:szCs w:val="22"/>
        </w:rPr>
      </w:pPr>
      <w:r w:rsidRPr="0049088C">
        <w:rPr>
          <w:iCs/>
          <w:sz w:val="22"/>
          <w:szCs w:val="22"/>
        </w:rPr>
        <w:t xml:space="preserve">3. </w:t>
      </w:r>
      <w:r w:rsidRPr="0049088C">
        <w:rPr>
          <w:sz w:val="22"/>
          <w:szCs w:val="22"/>
        </w:rPr>
        <w:t xml:space="preserve">член совета директоров Общества </w:t>
      </w:r>
      <w:proofErr w:type="spellStart"/>
      <w:r w:rsidRPr="0049088C">
        <w:rPr>
          <w:sz w:val="22"/>
          <w:szCs w:val="22"/>
        </w:rPr>
        <w:t>Скрынник</w:t>
      </w:r>
      <w:proofErr w:type="spellEnd"/>
      <w:r w:rsidRPr="0049088C">
        <w:rPr>
          <w:sz w:val="22"/>
          <w:szCs w:val="22"/>
        </w:rPr>
        <w:t xml:space="preserve"> Юрий Николаевич (является членом совета директоров АО «</w:t>
      </w:r>
      <w:proofErr w:type="spellStart"/>
      <w:r w:rsidRPr="0049088C">
        <w:rPr>
          <w:sz w:val="22"/>
          <w:szCs w:val="22"/>
        </w:rPr>
        <w:t>Казанькомпрессормаш</w:t>
      </w:r>
      <w:proofErr w:type="spellEnd"/>
      <w:r w:rsidRPr="0049088C">
        <w:rPr>
          <w:sz w:val="22"/>
          <w:szCs w:val="22"/>
        </w:rPr>
        <w:t>» - выгодоприобретателя по сделке);</w:t>
      </w:r>
    </w:p>
    <w:p w:rsidR="0049088C" w:rsidRPr="0049088C" w:rsidRDefault="0049088C" w:rsidP="0049088C">
      <w:pPr>
        <w:autoSpaceDE w:val="0"/>
        <w:autoSpaceDN w:val="0"/>
        <w:adjustRightInd w:val="0"/>
        <w:jc w:val="both"/>
        <w:rPr>
          <w:sz w:val="22"/>
          <w:szCs w:val="22"/>
        </w:rPr>
      </w:pPr>
      <w:r w:rsidRPr="0049088C">
        <w:rPr>
          <w:sz w:val="22"/>
          <w:szCs w:val="22"/>
        </w:rPr>
        <w:t xml:space="preserve">4. управляющая организация Общества - </w:t>
      </w:r>
      <w:r w:rsidRPr="0049088C">
        <w:rPr>
          <w:rFonts w:eastAsia="Calibri"/>
          <w:sz w:val="22"/>
          <w:szCs w:val="22"/>
        </w:rPr>
        <w:t xml:space="preserve">ООО «УК «Группа ГМС» (является также </w:t>
      </w:r>
      <w:r w:rsidRPr="0049088C">
        <w:rPr>
          <w:sz w:val="22"/>
          <w:szCs w:val="22"/>
        </w:rPr>
        <w:t>управляющей организацией АО «</w:t>
      </w:r>
      <w:proofErr w:type="spellStart"/>
      <w:r w:rsidRPr="0049088C">
        <w:rPr>
          <w:sz w:val="22"/>
          <w:szCs w:val="22"/>
        </w:rPr>
        <w:t>Казанькомпрессормаш</w:t>
      </w:r>
      <w:proofErr w:type="spellEnd"/>
      <w:r w:rsidRPr="0049088C">
        <w:rPr>
          <w:sz w:val="22"/>
          <w:szCs w:val="22"/>
        </w:rPr>
        <w:t>» - выгодоприобретателя по сделке);</w:t>
      </w:r>
    </w:p>
    <w:p w:rsidR="0049088C" w:rsidRPr="00B13490" w:rsidRDefault="0049088C" w:rsidP="00B13490">
      <w:pPr>
        <w:jc w:val="both"/>
        <w:rPr>
          <w:sz w:val="22"/>
          <w:szCs w:val="22"/>
        </w:rPr>
      </w:pPr>
      <w:r w:rsidRPr="0049088C">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807B28" w:rsidRPr="00DE110A" w:rsidRDefault="00807B28" w:rsidP="00807B28">
      <w:pPr>
        <w:ind w:firstLine="709"/>
        <w:contextualSpacing/>
        <w:jc w:val="both"/>
        <w:rPr>
          <w:sz w:val="22"/>
          <w:szCs w:val="22"/>
          <w:lang w:eastAsia="en-US"/>
        </w:rPr>
      </w:pPr>
    </w:p>
    <w:p w:rsidR="00CC1FAE" w:rsidRDefault="00CC1FAE" w:rsidP="00CC1FAE">
      <w:pPr>
        <w:jc w:val="center"/>
        <w:rPr>
          <w:b/>
          <w:sz w:val="22"/>
          <w:szCs w:val="22"/>
        </w:rPr>
      </w:pPr>
      <w:r w:rsidRPr="00AE7A8D">
        <w:rPr>
          <w:b/>
          <w:sz w:val="22"/>
          <w:szCs w:val="22"/>
        </w:rPr>
        <w:t>ПО ВТОРОМУ ВОПРОСУ ПОВЕСТКИ ДНЯ:</w:t>
      </w:r>
    </w:p>
    <w:p w:rsidR="00FA15B6" w:rsidRDefault="00FA15B6" w:rsidP="00FA15B6">
      <w:pPr>
        <w:ind w:firstLine="709"/>
        <w:contextualSpacing/>
        <w:jc w:val="both"/>
        <w:rPr>
          <w:rFonts w:eastAsia="Calibri"/>
          <w:sz w:val="20"/>
          <w:szCs w:val="20"/>
          <w:lang w:eastAsia="en-US"/>
        </w:rPr>
      </w:pPr>
    </w:p>
    <w:p w:rsidR="00E83C89" w:rsidRPr="00FA15B6" w:rsidRDefault="00FA15B6" w:rsidP="00FA15B6">
      <w:pPr>
        <w:ind w:firstLine="709"/>
        <w:contextualSpacing/>
        <w:jc w:val="both"/>
        <w:rPr>
          <w:sz w:val="22"/>
          <w:szCs w:val="22"/>
        </w:rPr>
      </w:pPr>
      <w:r w:rsidRPr="00FA15B6">
        <w:rPr>
          <w:rFonts w:eastAsia="Calibri"/>
          <w:sz w:val="22"/>
          <w:szCs w:val="22"/>
          <w:lang w:eastAsia="en-US"/>
        </w:rPr>
        <w:t>Об одобрении Обществом крупной сделки, в совершении которой имеется заинтересованность, – заключение между АО «</w:t>
      </w:r>
      <w:proofErr w:type="spellStart"/>
      <w:r w:rsidRPr="00FA15B6">
        <w:rPr>
          <w:rFonts w:eastAsia="Calibri"/>
          <w:sz w:val="22"/>
          <w:szCs w:val="22"/>
          <w:lang w:eastAsia="en-US"/>
        </w:rPr>
        <w:t>Сибнефтемаш</w:t>
      </w:r>
      <w:proofErr w:type="spellEnd"/>
      <w:r w:rsidRPr="00FA15B6">
        <w:rPr>
          <w:rFonts w:eastAsia="Calibri"/>
          <w:sz w:val="22"/>
          <w:szCs w:val="22"/>
          <w:lang w:eastAsia="en-US"/>
        </w:rPr>
        <w:t xml:space="preserve">» и </w:t>
      </w:r>
      <w:r w:rsidRPr="00FA15B6">
        <w:rPr>
          <w:sz w:val="22"/>
          <w:szCs w:val="22"/>
        </w:rPr>
        <w:t>ООО ВТБ Факторинг Договора поручительства № 03077-БР-ПК2 от 24.11.2020 г., за исполнение ПАО «</w:t>
      </w:r>
      <w:proofErr w:type="spellStart"/>
      <w:r w:rsidRPr="00FA15B6">
        <w:rPr>
          <w:sz w:val="22"/>
          <w:szCs w:val="22"/>
        </w:rPr>
        <w:t>Казанькомпрессормаш</w:t>
      </w:r>
      <w:proofErr w:type="spellEnd"/>
      <w:r w:rsidRPr="00FA15B6">
        <w:rPr>
          <w:sz w:val="22"/>
          <w:szCs w:val="22"/>
        </w:rPr>
        <w:t xml:space="preserve">» всех обязательств, вытекающих из Генерального договора о </w:t>
      </w:r>
      <w:proofErr w:type="spellStart"/>
      <w:r w:rsidRPr="00FA15B6">
        <w:rPr>
          <w:sz w:val="22"/>
          <w:szCs w:val="22"/>
        </w:rPr>
        <w:t>факторинговом</w:t>
      </w:r>
      <w:proofErr w:type="spellEnd"/>
      <w:r w:rsidRPr="00FA15B6">
        <w:rPr>
          <w:sz w:val="22"/>
          <w:szCs w:val="22"/>
        </w:rPr>
        <w:t xml:space="preserve"> обслуживании № 03077-БР от 27.06.2019 г., заключенного между ООО ВТБ Факторинг и ПАО «</w:t>
      </w:r>
      <w:proofErr w:type="spellStart"/>
      <w:r w:rsidRPr="00FA15B6">
        <w:rPr>
          <w:sz w:val="22"/>
          <w:szCs w:val="22"/>
        </w:rPr>
        <w:t>Казанькомпрессормаш</w:t>
      </w:r>
      <w:proofErr w:type="spellEnd"/>
      <w:r w:rsidRPr="00FA15B6">
        <w:rPr>
          <w:sz w:val="22"/>
          <w:szCs w:val="22"/>
        </w:rPr>
        <w:t>»,</w:t>
      </w:r>
    </w:p>
    <w:p w:rsidR="00D0236A" w:rsidRDefault="00D0236A" w:rsidP="00CC1FAE">
      <w:pPr>
        <w:jc w:val="center"/>
        <w:rPr>
          <w:b/>
          <w:sz w:val="22"/>
          <w:szCs w:val="22"/>
        </w:rPr>
      </w:pPr>
    </w:p>
    <w:p w:rsidR="00CC1FAE" w:rsidRPr="00AE7A8D" w:rsidRDefault="00CC1FAE" w:rsidP="00CC1FAE">
      <w:pPr>
        <w:jc w:val="center"/>
        <w:rPr>
          <w:b/>
          <w:sz w:val="22"/>
          <w:szCs w:val="22"/>
        </w:rPr>
      </w:pPr>
      <w:r w:rsidRPr="00AE7A8D">
        <w:rPr>
          <w:b/>
          <w:sz w:val="22"/>
          <w:szCs w:val="22"/>
        </w:rPr>
        <w:t>Результат голосования и формулировка решения, принятого</w:t>
      </w:r>
    </w:p>
    <w:p w:rsidR="00CC1FAE" w:rsidRPr="00AE7A8D" w:rsidRDefault="00CC1FAE" w:rsidP="00CC1FAE">
      <w:pPr>
        <w:jc w:val="center"/>
        <w:rPr>
          <w:b/>
          <w:sz w:val="22"/>
          <w:szCs w:val="22"/>
        </w:rPr>
      </w:pPr>
      <w:r w:rsidRPr="00AE7A8D">
        <w:rPr>
          <w:b/>
          <w:sz w:val="22"/>
          <w:szCs w:val="22"/>
        </w:rPr>
        <w:t xml:space="preserve">по данному вопросу повестки дня общего собрания </w:t>
      </w:r>
    </w:p>
    <w:p w:rsidR="00CC1FAE" w:rsidRPr="00AE7A8D" w:rsidRDefault="00CC1FAE" w:rsidP="00CC1FAE">
      <w:pPr>
        <w:jc w:val="center"/>
        <w:rPr>
          <w:b/>
          <w:sz w:val="22"/>
          <w:szCs w:val="22"/>
        </w:rPr>
      </w:pPr>
      <w:r w:rsidRPr="00AE7A8D">
        <w:rPr>
          <w:b/>
          <w:sz w:val="22"/>
          <w:szCs w:val="22"/>
        </w:rPr>
        <w:t>акционеров Общества:</w:t>
      </w:r>
    </w:p>
    <w:p w:rsidR="00D0236A" w:rsidRPr="00AE7A8D" w:rsidRDefault="00D0236A" w:rsidP="00D0236A">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0236A" w:rsidRPr="00AE7A8D" w:rsidTr="00687C43">
        <w:trPr>
          <w:cantSplit/>
        </w:trPr>
        <w:tc>
          <w:tcPr>
            <w:tcW w:w="9571" w:type="dxa"/>
            <w:gridSpan w:val="7"/>
            <w:vAlign w:val="center"/>
          </w:tcPr>
          <w:p w:rsidR="00D0236A" w:rsidRPr="00AE7A8D" w:rsidRDefault="00D0236A" w:rsidP="00687C43">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p>
        </w:tc>
        <w:tc>
          <w:tcPr>
            <w:tcW w:w="1326" w:type="dxa"/>
            <w:vAlign w:val="center"/>
          </w:tcPr>
          <w:p w:rsidR="00D0236A" w:rsidRPr="00AE7A8D" w:rsidRDefault="00D0236A" w:rsidP="00687C43">
            <w:pPr>
              <w:spacing w:before="40" w:after="40"/>
              <w:jc w:val="center"/>
              <w:rPr>
                <w:bCs/>
                <w:sz w:val="22"/>
                <w:szCs w:val="22"/>
              </w:rPr>
            </w:pPr>
            <w:r w:rsidRPr="00AE7A8D">
              <w:rPr>
                <w:bCs/>
                <w:sz w:val="22"/>
                <w:szCs w:val="22"/>
              </w:rPr>
              <w:t>Всего</w:t>
            </w:r>
          </w:p>
        </w:tc>
        <w:tc>
          <w:tcPr>
            <w:tcW w:w="1225" w:type="dxa"/>
            <w:vAlign w:val="center"/>
          </w:tcPr>
          <w:p w:rsidR="00D0236A" w:rsidRPr="00AE7A8D" w:rsidRDefault="00D0236A" w:rsidP="00687C43">
            <w:pPr>
              <w:spacing w:before="40" w:after="40"/>
              <w:jc w:val="center"/>
              <w:rPr>
                <w:bCs/>
                <w:sz w:val="22"/>
                <w:szCs w:val="22"/>
              </w:rPr>
            </w:pPr>
            <w:r w:rsidRPr="00AE7A8D">
              <w:rPr>
                <w:bCs/>
                <w:sz w:val="22"/>
                <w:szCs w:val="22"/>
              </w:rPr>
              <w:t>«За»</w:t>
            </w:r>
          </w:p>
        </w:tc>
        <w:tc>
          <w:tcPr>
            <w:tcW w:w="1276" w:type="dxa"/>
            <w:vAlign w:val="center"/>
          </w:tcPr>
          <w:p w:rsidR="00D0236A" w:rsidRPr="00AE7A8D" w:rsidRDefault="00D0236A" w:rsidP="00687C43">
            <w:pPr>
              <w:spacing w:before="40" w:after="40"/>
              <w:jc w:val="center"/>
              <w:rPr>
                <w:bCs/>
                <w:sz w:val="22"/>
                <w:szCs w:val="22"/>
              </w:rPr>
            </w:pPr>
            <w:r w:rsidRPr="00AE7A8D">
              <w:rPr>
                <w:bCs/>
                <w:sz w:val="22"/>
                <w:szCs w:val="22"/>
              </w:rPr>
              <w:t>«Против»</w:t>
            </w:r>
          </w:p>
        </w:tc>
        <w:tc>
          <w:tcPr>
            <w:tcW w:w="1843" w:type="dxa"/>
            <w:vAlign w:val="center"/>
          </w:tcPr>
          <w:p w:rsidR="00D0236A" w:rsidRPr="00AE7A8D" w:rsidRDefault="00D0236A" w:rsidP="00687C43">
            <w:pPr>
              <w:spacing w:before="40" w:after="40"/>
              <w:jc w:val="center"/>
              <w:rPr>
                <w:bCs/>
                <w:sz w:val="22"/>
                <w:szCs w:val="22"/>
              </w:rPr>
            </w:pPr>
            <w:r w:rsidRPr="00AE7A8D">
              <w:rPr>
                <w:bCs/>
                <w:sz w:val="22"/>
                <w:szCs w:val="22"/>
              </w:rPr>
              <w:t>«Воздержался»</w:t>
            </w:r>
          </w:p>
        </w:tc>
        <w:tc>
          <w:tcPr>
            <w:tcW w:w="1484" w:type="dxa"/>
            <w:vAlign w:val="center"/>
          </w:tcPr>
          <w:p w:rsidR="00D0236A" w:rsidRPr="00AE7A8D" w:rsidRDefault="00D0236A" w:rsidP="00687C43">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D0236A" w:rsidRPr="00AE7A8D" w:rsidRDefault="00D0236A" w:rsidP="00687C43">
            <w:pPr>
              <w:spacing w:before="40" w:after="40"/>
              <w:jc w:val="center"/>
              <w:rPr>
                <w:bCs/>
                <w:sz w:val="22"/>
                <w:szCs w:val="22"/>
              </w:rPr>
            </w:pPr>
            <w:r w:rsidRPr="00AE7A8D">
              <w:rPr>
                <w:bCs/>
                <w:sz w:val="22"/>
                <w:szCs w:val="22"/>
              </w:rPr>
              <w:t>Не голосовали</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Голоса</w:t>
            </w:r>
          </w:p>
        </w:tc>
        <w:tc>
          <w:tcPr>
            <w:tcW w:w="1326" w:type="dxa"/>
            <w:vAlign w:val="center"/>
          </w:tcPr>
          <w:p w:rsidR="00D0236A" w:rsidRPr="00AE7A8D" w:rsidRDefault="00D0236A" w:rsidP="00687C43">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0236A" w:rsidRPr="00AE7A8D" w:rsidRDefault="00D0236A" w:rsidP="00687C43">
            <w:pPr>
              <w:spacing w:before="40" w:after="40"/>
              <w:jc w:val="right"/>
              <w:rPr>
                <w:bCs/>
                <w:sz w:val="22"/>
                <w:szCs w:val="22"/>
                <w:lang w:val="en-US"/>
              </w:rPr>
            </w:pPr>
          </w:p>
        </w:tc>
        <w:tc>
          <w:tcPr>
            <w:tcW w:w="1225" w:type="dxa"/>
            <w:vAlign w:val="center"/>
          </w:tcPr>
          <w:p w:rsidR="00D0236A" w:rsidRPr="00AE7A8D" w:rsidRDefault="00D0236A" w:rsidP="00687C43">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0236A" w:rsidRPr="00AE7A8D" w:rsidRDefault="00D0236A" w:rsidP="00687C43">
            <w:pPr>
              <w:spacing w:before="40" w:after="40"/>
              <w:jc w:val="right"/>
              <w:rPr>
                <w:bCs/>
                <w:sz w:val="22"/>
                <w:szCs w:val="22"/>
                <w:lang w:val="en-US"/>
              </w:rPr>
            </w:pP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w:t>
            </w:r>
          </w:p>
        </w:tc>
        <w:tc>
          <w:tcPr>
            <w:tcW w:w="132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25"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r>
    </w:tbl>
    <w:p w:rsidR="00D0236A" w:rsidRPr="00AE7A8D" w:rsidRDefault="00D0236A" w:rsidP="00D0236A">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0236A" w:rsidRPr="00AE7A8D" w:rsidTr="00687C43">
        <w:trPr>
          <w:cantSplit/>
        </w:trPr>
        <w:tc>
          <w:tcPr>
            <w:tcW w:w="9571" w:type="dxa"/>
            <w:gridSpan w:val="7"/>
            <w:vAlign w:val="center"/>
          </w:tcPr>
          <w:p w:rsidR="00D0236A" w:rsidRPr="00AE7A8D" w:rsidRDefault="00D0236A" w:rsidP="00687C43">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p>
        </w:tc>
        <w:tc>
          <w:tcPr>
            <w:tcW w:w="1326" w:type="dxa"/>
            <w:vAlign w:val="center"/>
          </w:tcPr>
          <w:p w:rsidR="00D0236A" w:rsidRPr="00AE7A8D" w:rsidRDefault="00D0236A" w:rsidP="00687C43">
            <w:pPr>
              <w:spacing w:before="40" w:after="40"/>
              <w:jc w:val="center"/>
              <w:rPr>
                <w:bCs/>
                <w:sz w:val="22"/>
                <w:szCs w:val="22"/>
              </w:rPr>
            </w:pPr>
            <w:r w:rsidRPr="00AE7A8D">
              <w:rPr>
                <w:bCs/>
                <w:sz w:val="22"/>
                <w:szCs w:val="22"/>
              </w:rPr>
              <w:t>Всего</w:t>
            </w:r>
          </w:p>
        </w:tc>
        <w:tc>
          <w:tcPr>
            <w:tcW w:w="1225" w:type="dxa"/>
            <w:vAlign w:val="center"/>
          </w:tcPr>
          <w:p w:rsidR="00D0236A" w:rsidRPr="00AE7A8D" w:rsidRDefault="00D0236A" w:rsidP="00687C43">
            <w:pPr>
              <w:spacing w:before="40" w:after="40"/>
              <w:jc w:val="center"/>
              <w:rPr>
                <w:bCs/>
                <w:sz w:val="22"/>
                <w:szCs w:val="22"/>
              </w:rPr>
            </w:pPr>
            <w:r w:rsidRPr="00AE7A8D">
              <w:rPr>
                <w:bCs/>
                <w:sz w:val="22"/>
                <w:szCs w:val="22"/>
              </w:rPr>
              <w:t>«За»</w:t>
            </w:r>
          </w:p>
        </w:tc>
        <w:tc>
          <w:tcPr>
            <w:tcW w:w="1276" w:type="dxa"/>
            <w:vAlign w:val="center"/>
          </w:tcPr>
          <w:p w:rsidR="00D0236A" w:rsidRPr="00AE7A8D" w:rsidRDefault="00D0236A" w:rsidP="00687C43">
            <w:pPr>
              <w:spacing w:before="40" w:after="40"/>
              <w:jc w:val="center"/>
              <w:rPr>
                <w:bCs/>
                <w:sz w:val="22"/>
                <w:szCs w:val="22"/>
              </w:rPr>
            </w:pPr>
            <w:r w:rsidRPr="00AE7A8D">
              <w:rPr>
                <w:bCs/>
                <w:sz w:val="22"/>
                <w:szCs w:val="22"/>
              </w:rPr>
              <w:t>«Против»</w:t>
            </w:r>
          </w:p>
        </w:tc>
        <w:tc>
          <w:tcPr>
            <w:tcW w:w="1843" w:type="dxa"/>
            <w:vAlign w:val="center"/>
          </w:tcPr>
          <w:p w:rsidR="00D0236A" w:rsidRPr="00AE7A8D" w:rsidRDefault="00D0236A" w:rsidP="00687C43">
            <w:pPr>
              <w:spacing w:before="40" w:after="40"/>
              <w:jc w:val="center"/>
              <w:rPr>
                <w:bCs/>
                <w:sz w:val="22"/>
                <w:szCs w:val="22"/>
              </w:rPr>
            </w:pPr>
            <w:r w:rsidRPr="00AE7A8D">
              <w:rPr>
                <w:bCs/>
                <w:sz w:val="22"/>
                <w:szCs w:val="22"/>
              </w:rPr>
              <w:t>«Воздержался»</w:t>
            </w:r>
          </w:p>
        </w:tc>
        <w:tc>
          <w:tcPr>
            <w:tcW w:w="1484" w:type="dxa"/>
            <w:vAlign w:val="center"/>
          </w:tcPr>
          <w:p w:rsidR="00D0236A" w:rsidRPr="00AE7A8D" w:rsidRDefault="00D0236A" w:rsidP="00687C43">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D0236A" w:rsidRPr="00AE7A8D" w:rsidRDefault="00D0236A" w:rsidP="00687C43">
            <w:pPr>
              <w:spacing w:before="40" w:after="40"/>
              <w:jc w:val="center"/>
              <w:rPr>
                <w:bCs/>
                <w:sz w:val="22"/>
                <w:szCs w:val="22"/>
              </w:rPr>
            </w:pPr>
            <w:r w:rsidRPr="00AE7A8D">
              <w:rPr>
                <w:bCs/>
                <w:sz w:val="22"/>
                <w:szCs w:val="22"/>
              </w:rPr>
              <w:t>Не голосовали</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Голоса</w:t>
            </w:r>
          </w:p>
        </w:tc>
        <w:tc>
          <w:tcPr>
            <w:tcW w:w="1326" w:type="dxa"/>
            <w:vAlign w:val="center"/>
          </w:tcPr>
          <w:p w:rsidR="00D0236A" w:rsidRPr="00AE7A8D" w:rsidRDefault="00D0236A" w:rsidP="00687C43">
            <w:pPr>
              <w:spacing w:before="40" w:after="40"/>
              <w:jc w:val="right"/>
              <w:rPr>
                <w:bCs/>
                <w:sz w:val="22"/>
                <w:szCs w:val="22"/>
              </w:rPr>
            </w:pPr>
            <w:r w:rsidRPr="00AE7A8D">
              <w:rPr>
                <w:bCs/>
                <w:sz w:val="22"/>
                <w:szCs w:val="22"/>
              </w:rPr>
              <w:t>2</w:t>
            </w:r>
          </w:p>
        </w:tc>
        <w:tc>
          <w:tcPr>
            <w:tcW w:w="1225" w:type="dxa"/>
            <w:vAlign w:val="center"/>
          </w:tcPr>
          <w:p w:rsidR="00D0236A" w:rsidRPr="00AE7A8D" w:rsidRDefault="00D0236A" w:rsidP="00687C43">
            <w:pPr>
              <w:spacing w:before="40" w:after="40"/>
              <w:jc w:val="right"/>
              <w:rPr>
                <w:bCs/>
                <w:sz w:val="22"/>
                <w:szCs w:val="22"/>
              </w:rPr>
            </w:pPr>
            <w:r w:rsidRPr="00AE7A8D">
              <w:rPr>
                <w:bCs/>
                <w:sz w:val="22"/>
                <w:szCs w:val="22"/>
              </w:rPr>
              <w:t>2</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w:t>
            </w:r>
          </w:p>
        </w:tc>
        <w:tc>
          <w:tcPr>
            <w:tcW w:w="132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25"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r>
    </w:tbl>
    <w:p w:rsidR="00D0236A" w:rsidRPr="00AE7A8D" w:rsidRDefault="00D0236A" w:rsidP="00D0236A">
      <w:pPr>
        <w:rPr>
          <w:bCs/>
          <w:spacing w:val="-4"/>
          <w:sz w:val="22"/>
          <w:szCs w:val="22"/>
        </w:rPr>
      </w:pPr>
    </w:p>
    <w:p w:rsidR="00CC1FAE" w:rsidRPr="00D0236A" w:rsidRDefault="00D0236A" w:rsidP="00D0236A">
      <w:pPr>
        <w:rPr>
          <w:spacing w:val="-4"/>
          <w:sz w:val="22"/>
          <w:szCs w:val="22"/>
        </w:rPr>
      </w:pPr>
      <w:r w:rsidRPr="00AE7A8D">
        <w:rPr>
          <w:bCs/>
          <w:spacing w:val="-4"/>
          <w:sz w:val="22"/>
          <w:szCs w:val="22"/>
        </w:rPr>
        <w:lastRenderedPageBreak/>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CC1FAE" w:rsidRPr="00AE7A8D" w:rsidRDefault="00CC1FAE" w:rsidP="00CC1FAE">
      <w:pPr>
        <w:tabs>
          <w:tab w:val="left" w:pos="9000"/>
        </w:tabs>
        <w:rPr>
          <w:b/>
          <w:bCs/>
          <w:sz w:val="22"/>
          <w:szCs w:val="22"/>
        </w:rPr>
      </w:pPr>
      <w:r w:rsidRPr="00AE7A8D">
        <w:rPr>
          <w:b/>
          <w:bCs/>
          <w:sz w:val="22"/>
          <w:szCs w:val="22"/>
        </w:rPr>
        <w:t>Кворум для принятия решения по данному вопросу имеется.</w:t>
      </w:r>
    </w:p>
    <w:p w:rsidR="00896959" w:rsidRPr="00AE7A8D" w:rsidRDefault="00CC1FAE" w:rsidP="00896959">
      <w:pPr>
        <w:jc w:val="center"/>
        <w:rPr>
          <w:b/>
          <w:sz w:val="22"/>
          <w:szCs w:val="22"/>
        </w:rPr>
      </w:pPr>
      <w:r w:rsidRPr="00AE7A8D">
        <w:rPr>
          <w:sz w:val="22"/>
          <w:szCs w:val="22"/>
        </w:rPr>
        <w:br/>
      </w:r>
      <w:r w:rsidR="00896959" w:rsidRPr="00AE7A8D">
        <w:rPr>
          <w:b/>
          <w:sz w:val="22"/>
          <w:szCs w:val="22"/>
        </w:rPr>
        <w:t>Принятое решение:</w:t>
      </w:r>
    </w:p>
    <w:p w:rsidR="0047069E" w:rsidRDefault="0047069E" w:rsidP="0047069E">
      <w:pPr>
        <w:ind w:firstLine="709"/>
        <w:contextualSpacing/>
        <w:jc w:val="both"/>
        <w:rPr>
          <w:sz w:val="22"/>
          <w:szCs w:val="22"/>
        </w:rPr>
      </w:pPr>
    </w:p>
    <w:p w:rsidR="001B12E8" w:rsidRPr="001B12E8" w:rsidRDefault="001B12E8" w:rsidP="001B12E8">
      <w:pPr>
        <w:ind w:firstLine="709"/>
        <w:contextualSpacing/>
        <w:jc w:val="both"/>
        <w:rPr>
          <w:sz w:val="22"/>
          <w:szCs w:val="22"/>
        </w:rPr>
      </w:pPr>
      <w:r w:rsidRPr="001B12E8">
        <w:rPr>
          <w:sz w:val="22"/>
          <w:szCs w:val="22"/>
        </w:rPr>
        <w:t xml:space="preserve">Одобрить заключение Обществом с ООО ВТБ Факторинг (далее – Фактор)  крупной сделки в совершении которой имеется </w:t>
      </w:r>
      <w:r w:rsidRPr="001B12E8">
        <w:rPr>
          <w:rFonts w:eastAsia="Calibri"/>
          <w:sz w:val="22"/>
          <w:szCs w:val="22"/>
          <w:lang w:eastAsia="en-US"/>
        </w:rPr>
        <w:t xml:space="preserve">заинтересованность, - </w:t>
      </w:r>
      <w:r w:rsidRPr="001B12E8">
        <w:rPr>
          <w:sz w:val="22"/>
          <w:szCs w:val="22"/>
        </w:rPr>
        <w:t xml:space="preserve">Договора поручительства № 03077-БР-ПК2 от 24.11.2020 г. </w:t>
      </w:r>
      <w:r w:rsidRPr="001B12E8">
        <w:rPr>
          <w:rFonts w:eastAsia="Calibri"/>
          <w:sz w:val="22"/>
          <w:szCs w:val="22"/>
          <w:lang w:eastAsia="en-US"/>
        </w:rPr>
        <w:t>между АО «</w:t>
      </w:r>
      <w:proofErr w:type="spellStart"/>
      <w:r w:rsidRPr="001B12E8">
        <w:rPr>
          <w:rFonts w:eastAsia="Calibri"/>
          <w:sz w:val="22"/>
          <w:szCs w:val="22"/>
          <w:lang w:eastAsia="en-US"/>
        </w:rPr>
        <w:t>Сибнефтемаш</w:t>
      </w:r>
      <w:proofErr w:type="spellEnd"/>
      <w:r w:rsidRPr="001B12E8">
        <w:rPr>
          <w:rFonts w:eastAsia="Calibri"/>
          <w:sz w:val="22"/>
          <w:szCs w:val="22"/>
          <w:lang w:eastAsia="en-US"/>
        </w:rPr>
        <w:t xml:space="preserve">» и </w:t>
      </w:r>
      <w:r w:rsidRPr="001B12E8">
        <w:rPr>
          <w:sz w:val="22"/>
          <w:szCs w:val="22"/>
        </w:rPr>
        <w:t>ООО ВТБ Факторинг (далее – Договор поручительства), за исполнение ПАО «</w:t>
      </w:r>
      <w:proofErr w:type="spellStart"/>
      <w:r w:rsidRPr="001B12E8">
        <w:rPr>
          <w:sz w:val="22"/>
          <w:szCs w:val="22"/>
        </w:rPr>
        <w:t>Казанькомпрессормаш</w:t>
      </w:r>
      <w:proofErr w:type="spellEnd"/>
      <w:r w:rsidRPr="001B12E8">
        <w:rPr>
          <w:sz w:val="22"/>
          <w:szCs w:val="22"/>
        </w:rPr>
        <w:t xml:space="preserve">» всех обязательств, вытекающих из Генерального договора о </w:t>
      </w:r>
      <w:proofErr w:type="spellStart"/>
      <w:r w:rsidRPr="001B12E8">
        <w:rPr>
          <w:sz w:val="22"/>
          <w:szCs w:val="22"/>
        </w:rPr>
        <w:t>факторинговом</w:t>
      </w:r>
      <w:proofErr w:type="spellEnd"/>
      <w:r w:rsidRPr="001B12E8">
        <w:rPr>
          <w:sz w:val="22"/>
          <w:szCs w:val="22"/>
        </w:rPr>
        <w:t xml:space="preserve"> обслуживании № 03077-БР от 27.06.2019 г., заключенного между ООО ВТБ Факторинг и ПАО «</w:t>
      </w:r>
      <w:proofErr w:type="spellStart"/>
      <w:r w:rsidRPr="001B12E8">
        <w:rPr>
          <w:sz w:val="22"/>
          <w:szCs w:val="22"/>
        </w:rPr>
        <w:t>Казанькомпрессормаш</w:t>
      </w:r>
      <w:proofErr w:type="spellEnd"/>
      <w:r w:rsidRPr="001B12E8">
        <w:rPr>
          <w:sz w:val="22"/>
          <w:szCs w:val="22"/>
        </w:rPr>
        <w:t>» (далее – Генеральный договор), на следующих существенных условиях:</w:t>
      </w:r>
    </w:p>
    <w:p w:rsidR="001B12E8" w:rsidRPr="001B12E8" w:rsidRDefault="001B12E8" w:rsidP="001B12E8">
      <w:pPr>
        <w:contextualSpacing/>
        <w:jc w:val="both"/>
        <w:rPr>
          <w:sz w:val="22"/>
          <w:szCs w:val="22"/>
          <w:u w:val="single"/>
        </w:rPr>
      </w:pPr>
    </w:p>
    <w:p w:rsidR="001B12E8" w:rsidRPr="001B12E8" w:rsidRDefault="001B12E8" w:rsidP="001B12E8">
      <w:pPr>
        <w:contextualSpacing/>
        <w:jc w:val="both"/>
        <w:rPr>
          <w:sz w:val="22"/>
          <w:szCs w:val="22"/>
        </w:rPr>
      </w:pPr>
      <w:r w:rsidRPr="001B12E8">
        <w:rPr>
          <w:sz w:val="22"/>
          <w:szCs w:val="22"/>
        </w:rPr>
        <w:t>Стороны сделки:</w:t>
      </w:r>
    </w:p>
    <w:p w:rsidR="001B12E8" w:rsidRPr="001B12E8" w:rsidRDefault="001B12E8" w:rsidP="001B12E8">
      <w:pPr>
        <w:contextualSpacing/>
        <w:rPr>
          <w:sz w:val="22"/>
          <w:szCs w:val="22"/>
        </w:rPr>
      </w:pPr>
      <w:r w:rsidRPr="001B12E8">
        <w:rPr>
          <w:sz w:val="22"/>
          <w:szCs w:val="22"/>
          <w:lang w:eastAsia="en-US"/>
        </w:rPr>
        <w:t xml:space="preserve">Фактор: </w:t>
      </w:r>
      <w:r w:rsidRPr="001B12E8">
        <w:rPr>
          <w:sz w:val="22"/>
          <w:szCs w:val="22"/>
        </w:rPr>
        <w:t>ООО ВТБ Факторинг</w:t>
      </w:r>
    </w:p>
    <w:p w:rsidR="001B12E8" w:rsidRPr="001B12E8" w:rsidRDefault="001B12E8" w:rsidP="001B12E8">
      <w:pPr>
        <w:contextualSpacing/>
        <w:rPr>
          <w:sz w:val="22"/>
          <w:szCs w:val="22"/>
          <w:lang w:eastAsia="en-US"/>
        </w:rPr>
      </w:pPr>
      <w:r w:rsidRPr="001B12E8">
        <w:rPr>
          <w:sz w:val="22"/>
          <w:szCs w:val="22"/>
          <w:lang w:eastAsia="en-US"/>
        </w:rPr>
        <w:t>Поручитель: АО «</w:t>
      </w:r>
      <w:proofErr w:type="spellStart"/>
      <w:r w:rsidRPr="001B12E8">
        <w:rPr>
          <w:sz w:val="22"/>
          <w:szCs w:val="22"/>
          <w:lang w:eastAsia="en-US"/>
        </w:rPr>
        <w:t>Сибнефтемаш</w:t>
      </w:r>
      <w:proofErr w:type="spellEnd"/>
      <w:r w:rsidRPr="001B12E8">
        <w:rPr>
          <w:sz w:val="22"/>
          <w:szCs w:val="22"/>
          <w:lang w:eastAsia="en-US"/>
        </w:rPr>
        <w:t>»</w:t>
      </w:r>
    </w:p>
    <w:p w:rsidR="001B12E8" w:rsidRPr="001B12E8" w:rsidRDefault="001B12E8" w:rsidP="001B12E8">
      <w:pPr>
        <w:contextualSpacing/>
        <w:rPr>
          <w:sz w:val="22"/>
          <w:szCs w:val="22"/>
          <w:lang w:eastAsia="en-US"/>
        </w:rPr>
      </w:pPr>
      <w:r w:rsidRPr="001B12E8">
        <w:rPr>
          <w:sz w:val="22"/>
          <w:szCs w:val="22"/>
          <w:lang w:eastAsia="en-US"/>
        </w:rPr>
        <w:t>Клиент (выгодоприобретатель): П</w:t>
      </w:r>
      <w:r w:rsidRPr="001B12E8">
        <w:rPr>
          <w:sz w:val="22"/>
          <w:szCs w:val="22"/>
        </w:rPr>
        <w:t>АО «</w:t>
      </w:r>
      <w:proofErr w:type="spellStart"/>
      <w:r w:rsidRPr="001B12E8">
        <w:rPr>
          <w:sz w:val="22"/>
          <w:szCs w:val="22"/>
        </w:rPr>
        <w:t>Казанькомпрессормаш</w:t>
      </w:r>
      <w:proofErr w:type="spellEnd"/>
      <w:r w:rsidRPr="001B12E8">
        <w:rPr>
          <w:sz w:val="22"/>
          <w:szCs w:val="22"/>
        </w:rPr>
        <w:t>»</w:t>
      </w:r>
    </w:p>
    <w:p w:rsidR="001B12E8" w:rsidRPr="001B12E8" w:rsidRDefault="001B12E8" w:rsidP="001B12E8">
      <w:pPr>
        <w:contextualSpacing/>
        <w:rPr>
          <w:sz w:val="22"/>
          <w:szCs w:val="22"/>
          <w:lang w:eastAsia="en-US"/>
        </w:rPr>
      </w:pPr>
    </w:p>
    <w:p w:rsidR="001B12E8" w:rsidRPr="001B12E8" w:rsidRDefault="001B12E8" w:rsidP="001B12E8">
      <w:pPr>
        <w:contextualSpacing/>
        <w:jc w:val="both"/>
        <w:rPr>
          <w:sz w:val="22"/>
          <w:szCs w:val="22"/>
        </w:rPr>
      </w:pPr>
      <w:r w:rsidRPr="001B12E8">
        <w:rPr>
          <w:sz w:val="22"/>
          <w:szCs w:val="22"/>
          <w:u w:val="single"/>
        </w:rPr>
        <w:t>Цена сделки</w:t>
      </w:r>
      <w:r w:rsidRPr="001B12E8">
        <w:rPr>
          <w:sz w:val="22"/>
          <w:szCs w:val="22"/>
        </w:rPr>
        <w:t xml:space="preserve">: </w:t>
      </w:r>
    </w:p>
    <w:p w:rsidR="001B12E8" w:rsidRPr="001B12E8" w:rsidRDefault="001B12E8" w:rsidP="001B12E8">
      <w:pPr>
        <w:contextualSpacing/>
        <w:jc w:val="both"/>
        <w:rPr>
          <w:b/>
          <w:bCs/>
          <w:sz w:val="22"/>
          <w:szCs w:val="22"/>
        </w:rPr>
      </w:pPr>
      <w:r w:rsidRPr="001B12E8">
        <w:rPr>
          <w:sz w:val="22"/>
          <w:szCs w:val="22"/>
        </w:rPr>
        <w:t xml:space="preserve">Стороны пришли к соглашению об определении цены сделки в размере не более 2 000 000 000,00 (Два миллиарда) рублей, что составляет 47,08 % от балансовой стоимости активов Поручителя по состоянию на 30.09.2020 г. </w:t>
      </w:r>
    </w:p>
    <w:p w:rsidR="001B12E8" w:rsidRPr="001B12E8" w:rsidRDefault="001B12E8" w:rsidP="001B12E8">
      <w:pPr>
        <w:jc w:val="both"/>
        <w:rPr>
          <w:sz w:val="22"/>
          <w:szCs w:val="22"/>
        </w:rPr>
      </w:pPr>
    </w:p>
    <w:p w:rsidR="001B12E8" w:rsidRPr="001B12E8" w:rsidRDefault="001B12E8" w:rsidP="001B12E8">
      <w:pPr>
        <w:jc w:val="both"/>
        <w:rPr>
          <w:sz w:val="22"/>
          <w:szCs w:val="22"/>
        </w:rPr>
      </w:pPr>
      <w:r w:rsidRPr="001B12E8">
        <w:rPr>
          <w:sz w:val="22"/>
          <w:szCs w:val="22"/>
        </w:rPr>
        <w:t>Согласно п.1 ст.78 Федерального закона от 26.12.1995 N 208-ФЗ «Об акционерных обществах», сделка для Общества является крупной.</w:t>
      </w:r>
    </w:p>
    <w:p w:rsidR="001B12E8" w:rsidRPr="001B12E8" w:rsidRDefault="001B12E8" w:rsidP="001B12E8">
      <w:pPr>
        <w:jc w:val="both"/>
        <w:rPr>
          <w:sz w:val="22"/>
          <w:szCs w:val="22"/>
        </w:rPr>
      </w:pPr>
    </w:p>
    <w:p w:rsidR="001B12E8" w:rsidRPr="001B12E8" w:rsidRDefault="001B12E8" w:rsidP="001B12E8">
      <w:pPr>
        <w:contextualSpacing/>
        <w:jc w:val="both"/>
        <w:rPr>
          <w:sz w:val="22"/>
          <w:szCs w:val="22"/>
          <w:u w:val="single"/>
          <w:lang w:eastAsia="en-US"/>
        </w:rPr>
      </w:pPr>
      <w:r w:rsidRPr="001B12E8">
        <w:rPr>
          <w:sz w:val="22"/>
          <w:szCs w:val="22"/>
          <w:u w:val="single"/>
          <w:lang w:eastAsia="en-US"/>
        </w:rPr>
        <w:t>Существенные условия сделки:</w:t>
      </w:r>
    </w:p>
    <w:p w:rsidR="001B12E8" w:rsidRPr="001B12E8" w:rsidRDefault="001B12E8" w:rsidP="001B12E8">
      <w:pPr>
        <w:jc w:val="both"/>
        <w:rPr>
          <w:sz w:val="22"/>
          <w:szCs w:val="22"/>
        </w:rPr>
      </w:pPr>
    </w:p>
    <w:p w:rsidR="001B12E8" w:rsidRPr="001B12E8" w:rsidRDefault="001B12E8" w:rsidP="001B12E8">
      <w:pPr>
        <w:jc w:val="both"/>
        <w:rPr>
          <w:sz w:val="22"/>
          <w:szCs w:val="22"/>
        </w:rPr>
      </w:pPr>
      <w:r w:rsidRPr="001B12E8">
        <w:rPr>
          <w:sz w:val="22"/>
          <w:szCs w:val="22"/>
        </w:rPr>
        <w:t>Поручитель обязуется отвечать перед Фактором за исполнение ПАО «</w:t>
      </w:r>
      <w:proofErr w:type="spellStart"/>
      <w:r w:rsidRPr="001B12E8">
        <w:rPr>
          <w:sz w:val="22"/>
          <w:szCs w:val="22"/>
        </w:rPr>
        <w:t>Казанькомпрессормаш</w:t>
      </w:r>
      <w:proofErr w:type="spellEnd"/>
      <w:r w:rsidRPr="001B12E8">
        <w:rPr>
          <w:sz w:val="22"/>
          <w:szCs w:val="22"/>
        </w:rPr>
        <w:t xml:space="preserve">» (ОРГН 1021603620114, ИНН 1660004878), далее именуемым «Клиент», всех обязательств, вытекающих из Генерального договора о </w:t>
      </w:r>
      <w:proofErr w:type="spellStart"/>
      <w:r w:rsidRPr="001B12E8">
        <w:rPr>
          <w:sz w:val="22"/>
          <w:szCs w:val="22"/>
        </w:rPr>
        <w:t>факторинговом</w:t>
      </w:r>
      <w:proofErr w:type="spellEnd"/>
      <w:r w:rsidRPr="001B12E8">
        <w:rPr>
          <w:sz w:val="22"/>
          <w:szCs w:val="22"/>
        </w:rPr>
        <w:t xml:space="preserve"> обслуживании № 03077-БР от 27.06.2019 г., заключенного между Фактором и Клиентом, а также приложений и дополнительных соглашений к нему (далее – Генеральный договор), возникших в связи с уступкой Клиентом в пользу Фактора в рамках Генерального договора Денежных требований к Дебитору ООО «ГАЗПРОМ ДОБЫЧА ЯМБУРГ» (ИНН 8904034777, далее Дебитор). </w:t>
      </w:r>
    </w:p>
    <w:p w:rsidR="001B12E8" w:rsidRPr="001B12E8" w:rsidRDefault="001B12E8" w:rsidP="001B12E8">
      <w:pPr>
        <w:jc w:val="both"/>
        <w:rPr>
          <w:sz w:val="22"/>
          <w:szCs w:val="22"/>
        </w:rPr>
      </w:pPr>
      <w:r w:rsidRPr="001B12E8">
        <w:rPr>
          <w:sz w:val="22"/>
          <w:szCs w:val="22"/>
        </w:rPr>
        <w:t xml:space="preserve">В случае неисполнения или ненадлежащего исполнения Клиентом обязательств, принятых им на себя в соответствии с Генеральным договором и возникших в связи с уступкой Денежных требований к Дебитору, Клиент и Поручитель выступают перед Фактором как солидарные должники. </w:t>
      </w:r>
    </w:p>
    <w:p w:rsidR="001B12E8" w:rsidRPr="001B12E8" w:rsidRDefault="001B12E8" w:rsidP="001B12E8">
      <w:pPr>
        <w:ind w:firstLine="708"/>
        <w:jc w:val="both"/>
        <w:rPr>
          <w:sz w:val="22"/>
          <w:szCs w:val="22"/>
        </w:rPr>
      </w:pPr>
    </w:p>
    <w:p w:rsidR="001B12E8" w:rsidRPr="001B12E8" w:rsidRDefault="001B12E8" w:rsidP="001B12E8">
      <w:pPr>
        <w:jc w:val="both"/>
        <w:rPr>
          <w:sz w:val="22"/>
          <w:szCs w:val="22"/>
        </w:rPr>
      </w:pPr>
      <w:r w:rsidRPr="001B12E8">
        <w:rPr>
          <w:sz w:val="22"/>
          <w:szCs w:val="22"/>
        </w:rPr>
        <w:t xml:space="preserve">Ответственность Поручителя перед Фактором ограничена суммой 1 000 000 000 (Один миллиард) рублей. Поручитель согласен, что его обязательства могут увеличиваться исходя из размера задолженности Клиента перед Фактором по обязательствам, вытекающим из Генерального договора, но не более чем на 100 (сто) процентов от установленного выше ограничения. </w:t>
      </w:r>
    </w:p>
    <w:p w:rsidR="001B12E8" w:rsidRPr="001B12E8" w:rsidRDefault="001B12E8" w:rsidP="001B12E8">
      <w:pPr>
        <w:ind w:firstLine="708"/>
        <w:jc w:val="both"/>
        <w:rPr>
          <w:sz w:val="22"/>
          <w:szCs w:val="22"/>
        </w:rPr>
      </w:pPr>
    </w:p>
    <w:p w:rsidR="001B12E8" w:rsidRPr="001B12E8" w:rsidRDefault="001B12E8" w:rsidP="001B12E8">
      <w:pPr>
        <w:jc w:val="both"/>
        <w:rPr>
          <w:sz w:val="22"/>
          <w:szCs w:val="22"/>
        </w:rPr>
      </w:pPr>
      <w:r w:rsidRPr="001B12E8">
        <w:rPr>
          <w:sz w:val="22"/>
          <w:szCs w:val="22"/>
        </w:rPr>
        <w:t>Обязательства Поручителя распространяются также на те требования Фактора, которые могут возникнуть в будущем.</w:t>
      </w:r>
    </w:p>
    <w:p w:rsidR="001B12E8" w:rsidRPr="001B12E8" w:rsidRDefault="001B12E8" w:rsidP="001B12E8">
      <w:pPr>
        <w:jc w:val="both"/>
        <w:rPr>
          <w:sz w:val="22"/>
          <w:szCs w:val="22"/>
        </w:rPr>
      </w:pPr>
      <w:r w:rsidRPr="001B12E8">
        <w:rPr>
          <w:sz w:val="22"/>
          <w:szCs w:val="22"/>
        </w:rPr>
        <w:t>Поручитель заранее выражает свое согласие отвечать перед Фактором на измененных условиях в случае изменения обязательств Клиента перед Фактором, вытекающих из Генерального договора, но в любом случае в пределах, указанных выше.</w:t>
      </w:r>
    </w:p>
    <w:p w:rsidR="001B12E8" w:rsidRPr="001B12E8" w:rsidRDefault="001B12E8" w:rsidP="001B12E8">
      <w:pPr>
        <w:jc w:val="both"/>
        <w:rPr>
          <w:sz w:val="22"/>
          <w:szCs w:val="22"/>
        </w:rPr>
      </w:pPr>
      <w:r w:rsidRPr="001B12E8">
        <w:rPr>
          <w:sz w:val="22"/>
          <w:szCs w:val="22"/>
        </w:rPr>
        <w:t>Договор поручительства прекращает свое действие в случаях, предусмотренных действующим законодательством Российской Федерации.</w:t>
      </w:r>
    </w:p>
    <w:p w:rsidR="001B12E8" w:rsidRPr="001B12E8" w:rsidRDefault="001B12E8" w:rsidP="001B12E8">
      <w:pPr>
        <w:jc w:val="both"/>
        <w:rPr>
          <w:sz w:val="22"/>
          <w:szCs w:val="22"/>
        </w:rPr>
      </w:pPr>
      <w:r w:rsidRPr="001B12E8">
        <w:rPr>
          <w:sz w:val="22"/>
          <w:szCs w:val="22"/>
        </w:rPr>
        <w:t>Фактор вправе предъявлять Поручителю требования о погашении задолженности за Клиента в течение 3 (трех) лет с момента наступления сроков исполнения соответствующих обязательств по Генеральному договору.</w:t>
      </w:r>
    </w:p>
    <w:p w:rsidR="001B12E8" w:rsidRPr="001B12E8" w:rsidRDefault="001B12E8" w:rsidP="001B12E8">
      <w:pPr>
        <w:jc w:val="both"/>
        <w:rPr>
          <w:sz w:val="22"/>
          <w:szCs w:val="22"/>
        </w:rPr>
      </w:pPr>
    </w:p>
    <w:p w:rsidR="001B12E8" w:rsidRPr="001B12E8" w:rsidRDefault="001B12E8" w:rsidP="001B12E8">
      <w:pPr>
        <w:jc w:val="both"/>
        <w:rPr>
          <w:sz w:val="22"/>
          <w:szCs w:val="22"/>
          <w:u w:val="single"/>
        </w:rPr>
      </w:pPr>
      <w:r w:rsidRPr="001B12E8">
        <w:rPr>
          <w:sz w:val="22"/>
          <w:szCs w:val="22"/>
          <w:u w:val="single"/>
        </w:rPr>
        <w:lastRenderedPageBreak/>
        <w:t xml:space="preserve">Иные условия сделки: </w:t>
      </w:r>
    </w:p>
    <w:p w:rsidR="001B12E8" w:rsidRPr="001B12E8" w:rsidRDefault="001B12E8" w:rsidP="001B12E8">
      <w:pPr>
        <w:jc w:val="both"/>
        <w:rPr>
          <w:sz w:val="22"/>
          <w:szCs w:val="22"/>
        </w:rPr>
      </w:pPr>
      <w:r w:rsidRPr="001B12E8">
        <w:rPr>
          <w:sz w:val="22"/>
          <w:szCs w:val="22"/>
        </w:rPr>
        <w:t>В случае неисполнения или ненадлежащего исполнения Клиентом обязательств, принятых им на себя в соответствии с Генеральным договором, Клиент и Поручитель выступают перед Фактором как солидарные должники.</w:t>
      </w:r>
    </w:p>
    <w:p w:rsidR="001B12E8" w:rsidRPr="001B12E8" w:rsidRDefault="001B12E8" w:rsidP="001B12E8">
      <w:pPr>
        <w:jc w:val="both"/>
        <w:rPr>
          <w:sz w:val="22"/>
          <w:szCs w:val="22"/>
        </w:rPr>
      </w:pPr>
      <w:r w:rsidRPr="001B12E8">
        <w:rPr>
          <w:sz w:val="22"/>
          <w:szCs w:val="22"/>
        </w:rPr>
        <w:t>Поручитель обязуется отвечать перед Фактором в том же объеме, что и Клиент, а также за возмещение расходов и/или убытков, причиненных Фактору неисполнением и/или ненадлежащим исполнением Клиентом обязательств по Генеральному договору.</w:t>
      </w:r>
    </w:p>
    <w:p w:rsidR="001B12E8" w:rsidRPr="001B12E8" w:rsidRDefault="001B12E8" w:rsidP="001B12E8">
      <w:pPr>
        <w:jc w:val="both"/>
        <w:rPr>
          <w:sz w:val="22"/>
          <w:szCs w:val="22"/>
        </w:rPr>
      </w:pPr>
    </w:p>
    <w:p w:rsidR="001B12E8" w:rsidRPr="001B12E8" w:rsidRDefault="001B12E8" w:rsidP="001B12E8">
      <w:pPr>
        <w:jc w:val="both"/>
        <w:rPr>
          <w:sz w:val="22"/>
          <w:szCs w:val="22"/>
        </w:rPr>
      </w:pPr>
      <w:r w:rsidRPr="001B12E8">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1B12E8" w:rsidRPr="001B12E8" w:rsidRDefault="001B12E8" w:rsidP="001B12E8">
      <w:pPr>
        <w:autoSpaceDE w:val="0"/>
        <w:autoSpaceDN w:val="0"/>
        <w:adjustRightInd w:val="0"/>
        <w:jc w:val="both"/>
        <w:rPr>
          <w:rFonts w:eastAsia="Calibri"/>
          <w:sz w:val="22"/>
          <w:szCs w:val="22"/>
        </w:rPr>
      </w:pPr>
      <w:r w:rsidRPr="001B12E8">
        <w:rPr>
          <w:rFonts w:eastAsia="Calibri"/>
          <w:sz w:val="22"/>
          <w:szCs w:val="22"/>
        </w:rPr>
        <w:t>1</w:t>
      </w:r>
      <w:r w:rsidRPr="001B12E8">
        <w:rPr>
          <w:sz w:val="22"/>
          <w:szCs w:val="22"/>
        </w:rPr>
        <w:t>. косвенно контролирующее лицо Общества - АО «Группа ГМС» (является косвенно контролирующим лицом АО «</w:t>
      </w:r>
      <w:proofErr w:type="spellStart"/>
      <w:r w:rsidRPr="001B12E8">
        <w:rPr>
          <w:sz w:val="22"/>
          <w:szCs w:val="22"/>
        </w:rPr>
        <w:t>Казанькомпрессормаш</w:t>
      </w:r>
      <w:proofErr w:type="spellEnd"/>
      <w:r w:rsidRPr="001B12E8">
        <w:rPr>
          <w:sz w:val="22"/>
          <w:szCs w:val="22"/>
        </w:rPr>
        <w:t>» - выгодоприобретателя по сделке);</w:t>
      </w:r>
    </w:p>
    <w:p w:rsidR="001B12E8" w:rsidRPr="001B12E8" w:rsidRDefault="001B12E8" w:rsidP="001B12E8">
      <w:pPr>
        <w:autoSpaceDE w:val="0"/>
        <w:autoSpaceDN w:val="0"/>
        <w:adjustRightInd w:val="0"/>
        <w:jc w:val="both"/>
        <w:rPr>
          <w:rFonts w:eastAsia="Calibri"/>
          <w:sz w:val="22"/>
          <w:szCs w:val="22"/>
        </w:rPr>
      </w:pPr>
      <w:r w:rsidRPr="001B12E8">
        <w:rPr>
          <w:sz w:val="22"/>
          <w:szCs w:val="22"/>
        </w:rPr>
        <w:t xml:space="preserve">2. косвенно контролирующее лицо Общества – </w:t>
      </w:r>
      <w:r w:rsidRPr="001B12E8">
        <w:rPr>
          <w:bCs/>
          <w:sz w:val="22"/>
          <w:szCs w:val="22"/>
        </w:rPr>
        <w:t>АО «ГМС Холдинг»</w:t>
      </w:r>
      <w:r w:rsidRPr="001B12E8">
        <w:rPr>
          <w:sz w:val="22"/>
          <w:szCs w:val="22"/>
        </w:rPr>
        <w:t xml:space="preserve"> (является косвенно контролирующим лицом АО «</w:t>
      </w:r>
      <w:proofErr w:type="spellStart"/>
      <w:r w:rsidRPr="001B12E8">
        <w:rPr>
          <w:sz w:val="22"/>
          <w:szCs w:val="22"/>
        </w:rPr>
        <w:t>Казанькомпрессормаш</w:t>
      </w:r>
      <w:proofErr w:type="spellEnd"/>
      <w:r w:rsidRPr="001B12E8">
        <w:rPr>
          <w:sz w:val="22"/>
          <w:szCs w:val="22"/>
        </w:rPr>
        <w:t>» - выгодоприобретателя по сделке);</w:t>
      </w:r>
    </w:p>
    <w:p w:rsidR="001B12E8" w:rsidRPr="001B12E8" w:rsidRDefault="001B12E8" w:rsidP="001B12E8">
      <w:pPr>
        <w:autoSpaceDE w:val="0"/>
        <w:autoSpaceDN w:val="0"/>
        <w:adjustRightInd w:val="0"/>
        <w:jc w:val="both"/>
        <w:rPr>
          <w:sz w:val="22"/>
          <w:szCs w:val="22"/>
        </w:rPr>
      </w:pPr>
      <w:r w:rsidRPr="001B12E8">
        <w:rPr>
          <w:iCs/>
          <w:sz w:val="22"/>
          <w:szCs w:val="22"/>
        </w:rPr>
        <w:t xml:space="preserve">3. </w:t>
      </w:r>
      <w:r w:rsidRPr="001B12E8">
        <w:rPr>
          <w:sz w:val="22"/>
          <w:szCs w:val="22"/>
        </w:rPr>
        <w:t xml:space="preserve">член совета директоров Общества </w:t>
      </w:r>
      <w:proofErr w:type="spellStart"/>
      <w:r w:rsidRPr="001B12E8">
        <w:rPr>
          <w:sz w:val="22"/>
          <w:szCs w:val="22"/>
        </w:rPr>
        <w:t>Скрынник</w:t>
      </w:r>
      <w:proofErr w:type="spellEnd"/>
      <w:r w:rsidRPr="001B12E8">
        <w:rPr>
          <w:sz w:val="22"/>
          <w:szCs w:val="22"/>
        </w:rPr>
        <w:t xml:space="preserve"> Юрий Николаевич (является членом совета директоров АО «</w:t>
      </w:r>
      <w:proofErr w:type="spellStart"/>
      <w:r w:rsidRPr="001B12E8">
        <w:rPr>
          <w:sz w:val="22"/>
          <w:szCs w:val="22"/>
        </w:rPr>
        <w:t>Казанькомпрессормаш</w:t>
      </w:r>
      <w:proofErr w:type="spellEnd"/>
      <w:r w:rsidRPr="001B12E8">
        <w:rPr>
          <w:sz w:val="22"/>
          <w:szCs w:val="22"/>
        </w:rPr>
        <w:t>» - выгодоприобретателя по сделке);</w:t>
      </w:r>
    </w:p>
    <w:p w:rsidR="001B12E8" w:rsidRPr="001B12E8" w:rsidRDefault="001B12E8" w:rsidP="001B12E8">
      <w:pPr>
        <w:autoSpaceDE w:val="0"/>
        <w:autoSpaceDN w:val="0"/>
        <w:adjustRightInd w:val="0"/>
        <w:jc w:val="both"/>
        <w:rPr>
          <w:sz w:val="22"/>
          <w:szCs w:val="22"/>
        </w:rPr>
      </w:pPr>
      <w:r w:rsidRPr="001B12E8">
        <w:rPr>
          <w:sz w:val="22"/>
          <w:szCs w:val="22"/>
        </w:rPr>
        <w:t xml:space="preserve">4. управляющая организация Общества - </w:t>
      </w:r>
      <w:r w:rsidRPr="001B12E8">
        <w:rPr>
          <w:rFonts w:eastAsia="Calibri"/>
          <w:sz w:val="22"/>
          <w:szCs w:val="22"/>
        </w:rPr>
        <w:t xml:space="preserve">ООО «УК «Группа ГМС» (является также </w:t>
      </w:r>
      <w:r w:rsidRPr="001B12E8">
        <w:rPr>
          <w:sz w:val="22"/>
          <w:szCs w:val="22"/>
        </w:rPr>
        <w:t>управляющей организацией АО «</w:t>
      </w:r>
      <w:proofErr w:type="spellStart"/>
      <w:r w:rsidRPr="001B12E8">
        <w:rPr>
          <w:sz w:val="22"/>
          <w:szCs w:val="22"/>
        </w:rPr>
        <w:t>Казанькомпрессормаш</w:t>
      </w:r>
      <w:proofErr w:type="spellEnd"/>
      <w:r w:rsidRPr="001B12E8">
        <w:rPr>
          <w:sz w:val="22"/>
          <w:szCs w:val="22"/>
        </w:rPr>
        <w:t>» - выгодоприобретателя по сделке);</w:t>
      </w:r>
    </w:p>
    <w:p w:rsidR="001B12E8" w:rsidRPr="001B12E8" w:rsidRDefault="001B12E8" w:rsidP="001B12E8">
      <w:pPr>
        <w:jc w:val="both"/>
        <w:rPr>
          <w:sz w:val="22"/>
          <w:szCs w:val="22"/>
        </w:rPr>
      </w:pPr>
      <w:r w:rsidRPr="001B12E8">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500F81" w:rsidRPr="00DE110A" w:rsidRDefault="00500F81" w:rsidP="0047069E">
      <w:pPr>
        <w:ind w:firstLine="709"/>
        <w:contextualSpacing/>
        <w:jc w:val="both"/>
        <w:rPr>
          <w:sz w:val="22"/>
          <w:szCs w:val="22"/>
        </w:rPr>
      </w:pPr>
    </w:p>
    <w:p w:rsidR="00590096" w:rsidRDefault="00590096" w:rsidP="00590096">
      <w:pPr>
        <w:jc w:val="center"/>
        <w:rPr>
          <w:b/>
          <w:sz w:val="22"/>
          <w:szCs w:val="22"/>
        </w:rPr>
      </w:pPr>
      <w:r w:rsidRPr="00AE7A8D">
        <w:rPr>
          <w:b/>
          <w:sz w:val="22"/>
          <w:szCs w:val="22"/>
        </w:rPr>
        <w:t xml:space="preserve">ПО </w:t>
      </w:r>
      <w:r>
        <w:rPr>
          <w:b/>
          <w:sz w:val="22"/>
          <w:szCs w:val="22"/>
        </w:rPr>
        <w:t>ТРЕТЬЕМУ</w:t>
      </w:r>
      <w:r w:rsidRPr="00AE7A8D">
        <w:rPr>
          <w:b/>
          <w:sz w:val="22"/>
          <w:szCs w:val="22"/>
        </w:rPr>
        <w:t xml:space="preserve"> ВОПРОСУ ПОВЕСТКИ ДНЯ:</w:t>
      </w:r>
    </w:p>
    <w:p w:rsidR="00E83C89" w:rsidRPr="00CA61F4" w:rsidRDefault="00E83C89" w:rsidP="00590096">
      <w:pPr>
        <w:jc w:val="center"/>
        <w:rPr>
          <w:b/>
          <w:sz w:val="22"/>
          <w:szCs w:val="22"/>
        </w:rPr>
      </w:pPr>
    </w:p>
    <w:p w:rsidR="00C1178B" w:rsidRPr="00CA61F4" w:rsidRDefault="00C1178B" w:rsidP="00C1178B">
      <w:pPr>
        <w:ind w:firstLine="709"/>
        <w:contextualSpacing/>
        <w:jc w:val="both"/>
        <w:rPr>
          <w:sz w:val="22"/>
          <w:szCs w:val="22"/>
        </w:rPr>
      </w:pPr>
      <w:r w:rsidRPr="00CA61F4">
        <w:rPr>
          <w:sz w:val="22"/>
          <w:szCs w:val="22"/>
        </w:rPr>
        <w:t>О согласии на совершение Обществом крупной сделки, в совершении которой имеется заинтересованность, –</w:t>
      </w:r>
      <w:r w:rsidRPr="00CA61F4">
        <w:rPr>
          <w:sz w:val="22"/>
          <w:szCs w:val="22"/>
          <w:lang w:eastAsia="en-US"/>
        </w:rPr>
        <w:t xml:space="preserve"> </w:t>
      </w:r>
      <w:r w:rsidRPr="00CA61F4">
        <w:rPr>
          <w:rFonts w:eastAsia="Calibri"/>
          <w:sz w:val="22"/>
          <w:szCs w:val="22"/>
        </w:rPr>
        <w:t xml:space="preserve">Договора поручительства № </w:t>
      </w:r>
      <w:r w:rsidRPr="00CA61F4">
        <w:rPr>
          <w:sz w:val="22"/>
          <w:szCs w:val="22"/>
        </w:rPr>
        <w:t xml:space="preserve">91/22 УФ </w:t>
      </w:r>
      <w:r w:rsidRPr="00CA61F4">
        <w:rPr>
          <w:rFonts w:eastAsia="Calibri"/>
          <w:sz w:val="22"/>
          <w:szCs w:val="22"/>
        </w:rPr>
        <w:t xml:space="preserve">от </w:t>
      </w:r>
      <w:r w:rsidRPr="00CA61F4">
        <w:rPr>
          <w:sz w:val="22"/>
          <w:szCs w:val="22"/>
        </w:rPr>
        <w:t>«____» _______ 2022 г.</w:t>
      </w:r>
      <w:r w:rsidRPr="00CA61F4">
        <w:rPr>
          <w:rFonts w:eastAsia="Calibri"/>
          <w:sz w:val="22"/>
          <w:szCs w:val="22"/>
        </w:rPr>
        <w:t xml:space="preserve"> </w:t>
      </w:r>
      <w:r w:rsidRPr="00CA61F4">
        <w:rPr>
          <w:sz w:val="22"/>
          <w:szCs w:val="22"/>
          <w:lang w:eastAsia="en-US"/>
        </w:rPr>
        <w:t>между АО «</w:t>
      </w:r>
      <w:proofErr w:type="spellStart"/>
      <w:r w:rsidRPr="00CA61F4">
        <w:rPr>
          <w:sz w:val="22"/>
          <w:szCs w:val="22"/>
          <w:lang w:eastAsia="en-US"/>
        </w:rPr>
        <w:t>Сибнефтемаш</w:t>
      </w:r>
      <w:proofErr w:type="spellEnd"/>
      <w:r w:rsidRPr="00CA61F4">
        <w:rPr>
          <w:sz w:val="22"/>
          <w:szCs w:val="22"/>
          <w:lang w:eastAsia="en-US"/>
        </w:rPr>
        <w:t xml:space="preserve">» и </w:t>
      </w:r>
      <w:r w:rsidRPr="00CA61F4">
        <w:rPr>
          <w:sz w:val="22"/>
          <w:szCs w:val="22"/>
        </w:rPr>
        <w:t xml:space="preserve">ПАО «МОСКОВСКИЙ КРЕДИТНЫЙ БАНК», </w:t>
      </w:r>
      <w:r w:rsidRPr="00CA61F4">
        <w:rPr>
          <w:rFonts w:eastAsia="Calibri"/>
          <w:sz w:val="22"/>
          <w:szCs w:val="22"/>
        </w:rPr>
        <w:t>заключаемого в обеспечение исполнения обязательств</w:t>
      </w:r>
      <w:r w:rsidRPr="00CA61F4">
        <w:rPr>
          <w:sz w:val="22"/>
          <w:szCs w:val="22"/>
          <w:lang w:eastAsia="en-US"/>
        </w:rPr>
        <w:t xml:space="preserve"> АО «ГИДРОМАШСЕРВИС»</w:t>
      </w:r>
      <w:r w:rsidRPr="00CA61F4">
        <w:rPr>
          <w:rFonts w:eastAsia="Calibri"/>
          <w:sz w:val="22"/>
          <w:szCs w:val="22"/>
        </w:rPr>
        <w:t xml:space="preserve"> по </w:t>
      </w:r>
      <w:r w:rsidRPr="00CA61F4">
        <w:rPr>
          <w:sz w:val="22"/>
          <w:szCs w:val="22"/>
        </w:rPr>
        <w:t xml:space="preserve">Договору об оказании </w:t>
      </w:r>
      <w:proofErr w:type="spellStart"/>
      <w:r w:rsidRPr="00CA61F4">
        <w:rPr>
          <w:sz w:val="22"/>
          <w:szCs w:val="22"/>
        </w:rPr>
        <w:t>факторинговых</w:t>
      </w:r>
      <w:proofErr w:type="spellEnd"/>
      <w:r w:rsidRPr="00CA61F4">
        <w:rPr>
          <w:sz w:val="22"/>
          <w:szCs w:val="22"/>
        </w:rPr>
        <w:t xml:space="preserve"> услуг № ФД-078/2022 от «___» ________ 2022 г. </w:t>
      </w:r>
      <w:r w:rsidRPr="00CA61F4">
        <w:rPr>
          <w:sz w:val="22"/>
          <w:szCs w:val="22"/>
          <w:lang w:eastAsia="en-US"/>
        </w:rPr>
        <w:t xml:space="preserve">между АО «ГИДРОМАШСЕРВИС» и </w:t>
      </w:r>
      <w:r w:rsidR="00CA61F4">
        <w:rPr>
          <w:sz w:val="22"/>
          <w:szCs w:val="22"/>
        </w:rPr>
        <w:t>ПАО «МОСКОВСКИЙ КРЕДИТНЫЙ БАНК»,</w:t>
      </w:r>
      <w:r w:rsidRPr="00CA61F4">
        <w:rPr>
          <w:sz w:val="22"/>
          <w:szCs w:val="22"/>
        </w:rPr>
        <w:t xml:space="preserve"> </w:t>
      </w:r>
    </w:p>
    <w:p w:rsidR="00D0236A" w:rsidRDefault="00D0236A" w:rsidP="00590096">
      <w:pPr>
        <w:jc w:val="center"/>
        <w:rPr>
          <w:b/>
          <w:sz w:val="22"/>
          <w:szCs w:val="22"/>
        </w:rPr>
      </w:pPr>
    </w:p>
    <w:p w:rsidR="00590096" w:rsidRPr="00AE7A8D" w:rsidRDefault="00590096" w:rsidP="00590096">
      <w:pPr>
        <w:jc w:val="center"/>
        <w:rPr>
          <w:b/>
          <w:sz w:val="22"/>
          <w:szCs w:val="22"/>
        </w:rPr>
      </w:pPr>
      <w:r w:rsidRPr="00AE7A8D">
        <w:rPr>
          <w:b/>
          <w:sz w:val="22"/>
          <w:szCs w:val="22"/>
        </w:rPr>
        <w:t>Результат голосования и формулировка решения, принятого</w:t>
      </w:r>
    </w:p>
    <w:p w:rsidR="00590096" w:rsidRPr="00AE7A8D" w:rsidRDefault="00590096" w:rsidP="00590096">
      <w:pPr>
        <w:jc w:val="center"/>
        <w:rPr>
          <w:b/>
          <w:sz w:val="22"/>
          <w:szCs w:val="22"/>
        </w:rPr>
      </w:pPr>
      <w:r w:rsidRPr="00AE7A8D">
        <w:rPr>
          <w:b/>
          <w:sz w:val="22"/>
          <w:szCs w:val="22"/>
        </w:rPr>
        <w:t xml:space="preserve">по данному вопросу повестки дня общего собрания </w:t>
      </w:r>
    </w:p>
    <w:p w:rsidR="00590096" w:rsidRPr="00AE7A8D" w:rsidRDefault="00590096" w:rsidP="00590096">
      <w:pPr>
        <w:jc w:val="center"/>
        <w:rPr>
          <w:b/>
          <w:sz w:val="22"/>
          <w:szCs w:val="22"/>
        </w:rPr>
      </w:pPr>
      <w:r w:rsidRPr="00AE7A8D">
        <w:rPr>
          <w:b/>
          <w:sz w:val="22"/>
          <w:szCs w:val="22"/>
        </w:rPr>
        <w:t>акционеров Общества:</w:t>
      </w:r>
    </w:p>
    <w:p w:rsidR="00D0236A" w:rsidRPr="00AE7A8D" w:rsidRDefault="00D0236A" w:rsidP="00D0236A">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0236A" w:rsidRPr="00AE7A8D" w:rsidTr="00687C43">
        <w:trPr>
          <w:cantSplit/>
        </w:trPr>
        <w:tc>
          <w:tcPr>
            <w:tcW w:w="9571" w:type="dxa"/>
            <w:gridSpan w:val="7"/>
            <w:vAlign w:val="center"/>
          </w:tcPr>
          <w:p w:rsidR="00D0236A" w:rsidRPr="00AE7A8D" w:rsidRDefault="00D0236A" w:rsidP="00687C43">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p>
        </w:tc>
        <w:tc>
          <w:tcPr>
            <w:tcW w:w="1326" w:type="dxa"/>
            <w:vAlign w:val="center"/>
          </w:tcPr>
          <w:p w:rsidR="00D0236A" w:rsidRPr="00AE7A8D" w:rsidRDefault="00D0236A" w:rsidP="00687C43">
            <w:pPr>
              <w:spacing w:before="40" w:after="40"/>
              <w:jc w:val="center"/>
              <w:rPr>
                <w:bCs/>
                <w:sz w:val="22"/>
                <w:szCs w:val="22"/>
              </w:rPr>
            </w:pPr>
            <w:r w:rsidRPr="00AE7A8D">
              <w:rPr>
                <w:bCs/>
                <w:sz w:val="22"/>
                <w:szCs w:val="22"/>
              </w:rPr>
              <w:t>Всего</w:t>
            </w:r>
          </w:p>
        </w:tc>
        <w:tc>
          <w:tcPr>
            <w:tcW w:w="1225" w:type="dxa"/>
            <w:vAlign w:val="center"/>
          </w:tcPr>
          <w:p w:rsidR="00D0236A" w:rsidRPr="00AE7A8D" w:rsidRDefault="00D0236A" w:rsidP="00687C43">
            <w:pPr>
              <w:spacing w:before="40" w:after="40"/>
              <w:jc w:val="center"/>
              <w:rPr>
                <w:bCs/>
                <w:sz w:val="22"/>
                <w:szCs w:val="22"/>
              </w:rPr>
            </w:pPr>
            <w:r w:rsidRPr="00AE7A8D">
              <w:rPr>
                <w:bCs/>
                <w:sz w:val="22"/>
                <w:szCs w:val="22"/>
              </w:rPr>
              <w:t>«За»</w:t>
            </w:r>
          </w:p>
        </w:tc>
        <w:tc>
          <w:tcPr>
            <w:tcW w:w="1276" w:type="dxa"/>
            <w:vAlign w:val="center"/>
          </w:tcPr>
          <w:p w:rsidR="00D0236A" w:rsidRPr="00AE7A8D" w:rsidRDefault="00D0236A" w:rsidP="00687C43">
            <w:pPr>
              <w:spacing w:before="40" w:after="40"/>
              <w:jc w:val="center"/>
              <w:rPr>
                <w:bCs/>
                <w:sz w:val="22"/>
                <w:szCs w:val="22"/>
              </w:rPr>
            </w:pPr>
            <w:r w:rsidRPr="00AE7A8D">
              <w:rPr>
                <w:bCs/>
                <w:sz w:val="22"/>
                <w:szCs w:val="22"/>
              </w:rPr>
              <w:t>«Против»</w:t>
            </w:r>
          </w:p>
        </w:tc>
        <w:tc>
          <w:tcPr>
            <w:tcW w:w="1843" w:type="dxa"/>
            <w:vAlign w:val="center"/>
          </w:tcPr>
          <w:p w:rsidR="00D0236A" w:rsidRPr="00AE7A8D" w:rsidRDefault="00D0236A" w:rsidP="00687C43">
            <w:pPr>
              <w:spacing w:before="40" w:after="40"/>
              <w:jc w:val="center"/>
              <w:rPr>
                <w:bCs/>
                <w:sz w:val="22"/>
                <w:szCs w:val="22"/>
              </w:rPr>
            </w:pPr>
            <w:r w:rsidRPr="00AE7A8D">
              <w:rPr>
                <w:bCs/>
                <w:sz w:val="22"/>
                <w:szCs w:val="22"/>
              </w:rPr>
              <w:t>«Воздержался»</w:t>
            </w:r>
          </w:p>
        </w:tc>
        <w:tc>
          <w:tcPr>
            <w:tcW w:w="1484" w:type="dxa"/>
            <w:vAlign w:val="center"/>
          </w:tcPr>
          <w:p w:rsidR="00D0236A" w:rsidRPr="00AE7A8D" w:rsidRDefault="00D0236A" w:rsidP="00687C43">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D0236A" w:rsidRPr="00AE7A8D" w:rsidRDefault="00D0236A" w:rsidP="00687C43">
            <w:pPr>
              <w:spacing w:before="40" w:after="40"/>
              <w:jc w:val="center"/>
              <w:rPr>
                <w:bCs/>
                <w:sz w:val="22"/>
                <w:szCs w:val="22"/>
              </w:rPr>
            </w:pPr>
            <w:r w:rsidRPr="00AE7A8D">
              <w:rPr>
                <w:bCs/>
                <w:sz w:val="22"/>
                <w:szCs w:val="22"/>
              </w:rPr>
              <w:t>Не голосовали</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Голоса</w:t>
            </w:r>
          </w:p>
        </w:tc>
        <w:tc>
          <w:tcPr>
            <w:tcW w:w="1326" w:type="dxa"/>
            <w:vAlign w:val="center"/>
          </w:tcPr>
          <w:p w:rsidR="00D0236A" w:rsidRPr="00AE7A8D" w:rsidRDefault="00D0236A" w:rsidP="00687C43">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0236A" w:rsidRPr="00AE7A8D" w:rsidRDefault="00D0236A" w:rsidP="00687C43">
            <w:pPr>
              <w:spacing w:before="40" w:after="40"/>
              <w:jc w:val="right"/>
              <w:rPr>
                <w:bCs/>
                <w:sz w:val="22"/>
                <w:szCs w:val="22"/>
                <w:lang w:val="en-US"/>
              </w:rPr>
            </w:pPr>
          </w:p>
        </w:tc>
        <w:tc>
          <w:tcPr>
            <w:tcW w:w="1225" w:type="dxa"/>
            <w:vAlign w:val="center"/>
          </w:tcPr>
          <w:p w:rsidR="00D0236A" w:rsidRPr="00AE7A8D" w:rsidRDefault="00D0236A" w:rsidP="00687C43">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0236A" w:rsidRPr="00AE7A8D" w:rsidRDefault="00D0236A" w:rsidP="00687C43">
            <w:pPr>
              <w:spacing w:before="40" w:after="40"/>
              <w:jc w:val="right"/>
              <w:rPr>
                <w:bCs/>
                <w:sz w:val="22"/>
                <w:szCs w:val="22"/>
                <w:lang w:val="en-US"/>
              </w:rPr>
            </w:pP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w:t>
            </w:r>
          </w:p>
        </w:tc>
        <w:tc>
          <w:tcPr>
            <w:tcW w:w="132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25"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r>
    </w:tbl>
    <w:p w:rsidR="00D0236A" w:rsidRPr="00AE7A8D" w:rsidRDefault="00D0236A" w:rsidP="00D0236A">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0236A" w:rsidRPr="00AE7A8D" w:rsidTr="00687C43">
        <w:trPr>
          <w:cantSplit/>
        </w:trPr>
        <w:tc>
          <w:tcPr>
            <w:tcW w:w="9571" w:type="dxa"/>
            <w:gridSpan w:val="7"/>
            <w:vAlign w:val="center"/>
          </w:tcPr>
          <w:p w:rsidR="00D0236A" w:rsidRPr="00AE7A8D" w:rsidRDefault="00D0236A" w:rsidP="00687C43">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p>
        </w:tc>
        <w:tc>
          <w:tcPr>
            <w:tcW w:w="1326" w:type="dxa"/>
            <w:vAlign w:val="center"/>
          </w:tcPr>
          <w:p w:rsidR="00D0236A" w:rsidRPr="00AE7A8D" w:rsidRDefault="00D0236A" w:rsidP="00687C43">
            <w:pPr>
              <w:spacing w:before="40" w:after="40"/>
              <w:jc w:val="center"/>
              <w:rPr>
                <w:bCs/>
                <w:sz w:val="22"/>
                <w:szCs w:val="22"/>
              </w:rPr>
            </w:pPr>
            <w:r w:rsidRPr="00AE7A8D">
              <w:rPr>
                <w:bCs/>
                <w:sz w:val="22"/>
                <w:szCs w:val="22"/>
              </w:rPr>
              <w:t>Всего</w:t>
            </w:r>
          </w:p>
        </w:tc>
        <w:tc>
          <w:tcPr>
            <w:tcW w:w="1225" w:type="dxa"/>
            <w:vAlign w:val="center"/>
          </w:tcPr>
          <w:p w:rsidR="00D0236A" w:rsidRPr="00AE7A8D" w:rsidRDefault="00D0236A" w:rsidP="00687C43">
            <w:pPr>
              <w:spacing w:before="40" w:after="40"/>
              <w:jc w:val="center"/>
              <w:rPr>
                <w:bCs/>
                <w:sz w:val="22"/>
                <w:szCs w:val="22"/>
              </w:rPr>
            </w:pPr>
            <w:r w:rsidRPr="00AE7A8D">
              <w:rPr>
                <w:bCs/>
                <w:sz w:val="22"/>
                <w:szCs w:val="22"/>
              </w:rPr>
              <w:t>«За»</w:t>
            </w:r>
          </w:p>
        </w:tc>
        <w:tc>
          <w:tcPr>
            <w:tcW w:w="1276" w:type="dxa"/>
            <w:vAlign w:val="center"/>
          </w:tcPr>
          <w:p w:rsidR="00D0236A" w:rsidRPr="00AE7A8D" w:rsidRDefault="00D0236A" w:rsidP="00687C43">
            <w:pPr>
              <w:spacing w:before="40" w:after="40"/>
              <w:jc w:val="center"/>
              <w:rPr>
                <w:bCs/>
                <w:sz w:val="22"/>
                <w:szCs w:val="22"/>
              </w:rPr>
            </w:pPr>
            <w:r w:rsidRPr="00AE7A8D">
              <w:rPr>
                <w:bCs/>
                <w:sz w:val="22"/>
                <w:szCs w:val="22"/>
              </w:rPr>
              <w:t>«Против»</w:t>
            </w:r>
          </w:p>
        </w:tc>
        <w:tc>
          <w:tcPr>
            <w:tcW w:w="1843" w:type="dxa"/>
            <w:vAlign w:val="center"/>
          </w:tcPr>
          <w:p w:rsidR="00D0236A" w:rsidRPr="00AE7A8D" w:rsidRDefault="00D0236A" w:rsidP="00687C43">
            <w:pPr>
              <w:spacing w:before="40" w:after="40"/>
              <w:jc w:val="center"/>
              <w:rPr>
                <w:bCs/>
                <w:sz w:val="22"/>
                <w:szCs w:val="22"/>
              </w:rPr>
            </w:pPr>
            <w:r w:rsidRPr="00AE7A8D">
              <w:rPr>
                <w:bCs/>
                <w:sz w:val="22"/>
                <w:szCs w:val="22"/>
              </w:rPr>
              <w:t>«Воздержался»</w:t>
            </w:r>
          </w:p>
        </w:tc>
        <w:tc>
          <w:tcPr>
            <w:tcW w:w="1484" w:type="dxa"/>
            <w:vAlign w:val="center"/>
          </w:tcPr>
          <w:p w:rsidR="00D0236A" w:rsidRPr="00AE7A8D" w:rsidRDefault="00D0236A" w:rsidP="00687C43">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D0236A" w:rsidRPr="00AE7A8D" w:rsidRDefault="00D0236A" w:rsidP="00687C43">
            <w:pPr>
              <w:spacing w:before="40" w:after="40"/>
              <w:jc w:val="center"/>
              <w:rPr>
                <w:bCs/>
                <w:sz w:val="22"/>
                <w:szCs w:val="22"/>
              </w:rPr>
            </w:pPr>
            <w:r w:rsidRPr="00AE7A8D">
              <w:rPr>
                <w:bCs/>
                <w:sz w:val="22"/>
                <w:szCs w:val="22"/>
              </w:rPr>
              <w:t>Не голосовали</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Голоса</w:t>
            </w:r>
          </w:p>
        </w:tc>
        <w:tc>
          <w:tcPr>
            <w:tcW w:w="1326" w:type="dxa"/>
            <w:vAlign w:val="center"/>
          </w:tcPr>
          <w:p w:rsidR="00D0236A" w:rsidRPr="00AE7A8D" w:rsidRDefault="00D0236A" w:rsidP="00687C43">
            <w:pPr>
              <w:spacing w:before="40" w:after="40"/>
              <w:jc w:val="right"/>
              <w:rPr>
                <w:bCs/>
                <w:sz w:val="22"/>
                <w:szCs w:val="22"/>
              </w:rPr>
            </w:pPr>
            <w:r w:rsidRPr="00AE7A8D">
              <w:rPr>
                <w:bCs/>
                <w:sz w:val="22"/>
                <w:szCs w:val="22"/>
              </w:rPr>
              <w:t>2</w:t>
            </w:r>
          </w:p>
        </w:tc>
        <w:tc>
          <w:tcPr>
            <w:tcW w:w="1225" w:type="dxa"/>
            <w:vAlign w:val="center"/>
          </w:tcPr>
          <w:p w:rsidR="00D0236A" w:rsidRPr="00AE7A8D" w:rsidRDefault="00D0236A" w:rsidP="00687C43">
            <w:pPr>
              <w:spacing w:before="40" w:after="40"/>
              <w:jc w:val="right"/>
              <w:rPr>
                <w:bCs/>
                <w:sz w:val="22"/>
                <w:szCs w:val="22"/>
              </w:rPr>
            </w:pPr>
            <w:r w:rsidRPr="00AE7A8D">
              <w:rPr>
                <w:bCs/>
                <w:sz w:val="22"/>
                <w:szCs w:val="22"/>
              </w:rPr>
              <w:t>2</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lastRenderedPageBreak/>
              <w:t>%</w:t>
            </w:r>
          </w:p>
        </w:tc>
        <w:tc>
          <w:tcPr>
            <w:tcW w:w="132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25"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r>
    </w:tbl>
    <w:p w:rsidR="00D0236A" w:rsidRPr="00AE7A8D" w:rsidRDefault="00D0236A" w:rsidP="00D0236A">
      <w:pPr>
        <w:rPr>
          <w:bCs/>
          <w:spacing w:val="-4"/>
          <w:sz w:val="22"/>
          <w:szCs w:val="22"/>
        </w:rPr>
      </w:pPr>
    </w:p>
    <w:p w:rsidR="00590096" w:rsidRPr="00D0236A" w:rsidRDefault="00D0236A" w:rsidP="00D0236A">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590096" w:rsidRPr="00AE7A8D" w:rsidRDefault="00590096" w:rsidP="00590096">
      <w:pPr>
        <w:tabs>
          <w:tab w:val="left" w:pos="9000"/>
        </w:tabs>
        <w:rPr>
          <w:b/>
          <w:bCs/>
          <w:sz w:val="22"/>
          <w:szCs w:val="22"/>
        </w:rPr>
      </w:pPr>
      <w:r w:rsidRPr="00AE7A8D">
        <w:rPr>
          <w:b/>
          <w:bCs/>
          <w:sz w:val="22"/>
          <w:szCs w:val="22"/>
        </w:rPr>
        <w:t>Кворум для принятия решения по данному вопросу имеется.</w:t>
      </w:r>
    </w:p>
    <w:p w:rsidR="00590096" w:rsidRPr="00AE7A8D" w:rsidRDefault="00590096" w:rsidP="00590096">
      <w:pPr>
        <w:jc w:val="center"/>
        <w:rPr>
          <w:b/>
          <w:sz w:val="22"/>
          <w:szCs w:val="22"/>
        </w:rPr>
      </w:pPr>
      <w:r w:rsidRPr="00AE7A8D">
        <w:rPr>
          <w:sz w:val="22"/>
          <w:szCs w:val="22"/>
        </w:rPr>
        <w:br/>
      </w:r>
      <w:r w:rsidRPr="00AE7A8D">
        <w:rPr>
          <w:b/>
          <w:sz w:val="22"/>
          <w:szCs w:val="22"/>
        </w:rPr>
        <w:t>Принятое решение:</w:t>
      </w:r>
    </w:p>
    <w:p w:rsidR="00095000" w:rsidRDefault="00095000" w:rsidP="008012A9">
      <w:pPr>
        <w:ind w:right="-5" w:firstLine="708"/>
        <w:jc w:val="both"/>
        <w:rPr>
          <w:sz w:val="22"/>
          <w:szCs w:val="22"/>
        </w:rPr>
      </w:pPr>
    </w:p>
    <w:p w:rsidR="008012A9" w:rsidRPr="008012A9" w:rsidRDefault="008012A9" w:rsidP="008012A9">
      <w:pPr>
        <w:ind w:right="-5" w:firstLine="708"/>
        <w:jc w:val="both"/>
        <w:rPr>
          <w:sz w:val="22"/>
          <w:szCs w:val="22"/>
        </w:rPr>
      </w:pPr>
      <w:r w:rsidRPr="008012A9">
        <w:rPr>
          <w:sz w:val="22"/>
          <w:szCs w:val="22"/>
        </w:rPr>
        <w:t>Предоставить согласие на совершение Обществом крупной сделки, в совершении которой имеется заинтересованность, –</w:t>
      </w:r>
      <w:r w:rsidRPr="008012A9">
        <w:rPr>
          <w:sz w:val="22"/>
          <w:szCs w:val="22"/>
          <w:lang w:eastAsia="en-US"/>
        </w:rPr>
        <w:t xml:space="preserve"> </w:t>
      </w:r>
      <w:r w:rsidRPr="008012A9">
        <w:rPr>
          <w:rFonts w:eastAsia="Calibri"/>
          <w:sz w:val="22"/>
          <w:szCs w:val="22"/>
        </w:rPr>
        <w:t xml:space="preserve">Договора поручительства № </w:t>
      </w:r>
      <w:r w:rsidRPr="008012A9">
        <w:rPr>
          <w:sz w:val="22"/>
          <w:szCs w:val="22"/>
        </w:rPr>
        <w:t xml:space="preserve">91/22 УФ </w:t>
      </w:r>
      <w:r w:rsidRPr="008012A9">
        <w:rPr>
          <w:rFonts w:eastAsia="Calibri"/>
          <w:sz w:val="22"/>
          <w:szCs w:val="22"/>
        </w:rPr>
        <w:t xml:space="preserve">от </w:t>
      </w:r>
      <w:r w:rsidRPr="008012A9">
        <w:rPr>
          <w:sz w:val="22"/>
          <w:szCs w:val="22"/>
        </w:rPr>
        <w:t>«___» ________ 2022 г.</w:t>
      </w:r>
      <w:r w:rsidRPr="008012A9">
        <w:rPr>
          <w:rFonts w:eastAsia="Calibri"/>
          <w:sz w:val="22"/>
          <w:szCs w:val="22"/>
        </w:rPr>
        <w:t xml:space="preserve"> </w:t>
      </w:r>
      <w:r w:rsidRPr="008012A9">
        <w:rPr>
          <w:sz w:val="22"/>
          <w:szCs w:val="22"/>
          <w:lang w:eastAsia="en-US"/>
        </w:rPr>
        <w:t>между АО «</w:t>
      </w:r>
      <w:proofErr w:type="spellStart"/>
      <w:r w:rsidRPr="008012A9">
        <w:rPr>
          <w:sz w:val="22"/>
          <w:szCs w:val="22"/>
          <w:lang w:eastAsia="en-US"/>
        </w:rPr>
        <w:t>Сибнефтемаш</w:t>
      </w:r>
      <w:proofErr w:type="spellEnd"/>
      <w:r w:rsidRPr="008012A9">
        <w:rPr>
          <w:sz w:val="22"/>
          <w:szCs w:val="22"/>
          <w:lang w:eastAsia="en-US"/>
        </w:rPr>
        <w:t xml:space="preserve">» и </w:t>
      </w:r>
      <w:r w:rsidRPr="008012A9">
        <w:rPr>
          <w:sz w:val="22"/>
          <w:szCs w:val="22"/>
        </w:rPr>
        <w:t>ПАО «МОСКОВСКИЙ КРЕДИТНЫЙ БАНК»,</w:t>
      </w:r>
      <w:r w:rsidRPr="008012A9">
        <w:rPr>
          <w:rFonts w:eastAsia="Calibri"/>
          <w:sz w:val="22"/>
          <w:szCs w:val="22"/>
        </w:rPr>
        <w:t xml:space="preserve"> заключаемого</w:t>
      </w:r>
      <w:r w:rsidRPr="008012A9">
        <w:rPr>
          <w:sz w:val="22"/>
          <w:szCs w:val="22"/>
        </w:rPr>
        <w:t xml:space="preserve"> </w:t>
      </w:r>
      <w:r w:rsidRPr="008012A9">
        <w:rPr>
          <w:rFonts w:eastAsia="Calibri"/>
          <w:sz w:val="22"/>
          <w:szCs w:val="22"/>
        </w:rPr>
        <w:t>в обеспечение исполнения обязательств</w:t>
      </w:r>
      <w:r w:rsidRPr="008012A9">
        <w:rPr>
          <w:sz w:val="22"/>
          <w:szCs w:val="22"/>
          <w:lang w:eastAsia="en-US"/>
        </w:rPr>
        <w:t xml:space="preserve"> АО «ГИДРОМАШСЕРВИС»</w:t>
      </w:r>
      <w:r w:rsidRPr="008012A9">
        <w:rPr>
          <w:rFonts w:eastAsia="Calibri"/>
          <w:sz w:val="22"/>
          <w:szCs w:val="22"/>
        </w:rPr>
        <w:t xml:space="preserve"> по </w:t>
      </w:r>
      <w:r w:rsidRPr="008012A9">
        <w:rPr>
          <w:sz w:val="22"/>
          <w:szCs w:val="22"/>
        </w:rPr>
        <w:t xml:space="preserve">Договору об оказании </w:t>
      </w:r>
      <w:proofErr w:type="spellStart"/>
      <w:r w:rsidRPr="008012A9">
        <w:rPr>
          <w:sz w:val="22"/>
          <w:szCs w:val="22"/>
        </w:rPr>
        <w:t>факторинговых</w:t>
      </w:r>
      <w:proofErr w:type="spellEnd"/>
      <w:r w:rsidRPr="008012A9">
        <w:rPr>
          <w:sz w:val="22"/>
          <w:szCs w:val="22"/>
        </w:rPr>
        <w:t xml:space="preserve"> услуг № ФД-078/2022 от «___» _______ 2022 г. </w:t>
      </w:r>
      <w:r w:rsidRPr="008012A9">
        <w:rPr>
          <w:sz w:val="22"/>
          <w:szCs w:val="22"/>
          <w:lang w:eastAsia="en-US"/>
        </w:rPr>
        <w:t xml:space="preserve">между АО «ГИДРОМАШСЕРВИС» и </w:t>
      </w:r>
      <w:r w:rsidRPr="008012A9">
        <w:rPr>
          <w:sz w:val="22"/>
          <w:szCs w:val="22"/>
        </w:rPr>
        <w:t>ПАО «МОСКОВСКИЙ КРЕДИТНЫЙ БАНК»</w:t>
      </w:r>
      <w:r w:rsidRPr="008012A9">
        <w:rPr>
          <w:sz w:val="22"/>
          <w:szCs w:val="22"/>
          <w:lang w:eastAsia="en-US"/>
        </w:rPr>
        <w:t xml:space="preserve">, </w:t>
      </w:r>
      <w:r w:rsidRPr="008012A9">
        <w:rPr>
          <w:sz w:val="22"/>
          <w:szCs w:val="22"/>
        </w:rPr>
        <w:t>на следующих существенных условиях:</w:t>
      </w:r>
    </w:p>
    <w:p w:rsidR="008012A9" w:rsidRPr="008012A9" w:rsidRDefault="008012A9" w:rsidP="008012A9">
      <w:pPr>
        <w:ind w:right="-5" w:firstLine="708"/>
        <w:jc w:val="both"/>
        <w:rPr>
          <w:b/>
          <w:sz w:val="22"/>
          <w:szCs w:val="22"/>
          <w:lang w:val="x-none" w:eastAsia="en-US"/>
        </w:rPr>
      </w:pP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Стороны сделки:</w:t>
      </w:r>
    </w:p>
    <w:p w:rsidR="008012A9" w:rsidRPr="008012A9" w:rsidRDefault="008012A9" w:rsidP="008012A9">
      <w:pPr>
        <w:spacing w:after="160" w:line="259" w:lineRule="auto"/>
        <w:contextualSpacing/>
        <w:jc w:val="both"/>
        <w:rPr>
          <w:iCs/>
          <w:sz w:val="22"/>
          <w:szCs w:val="22"/>
        </w:rPr>
      </w:pPr>
      <w:r w:rsidRPr="008012A9">
        <w:rPr>
          <w:rFonts w:eastAsiaTheme="minorHAnsi"/>
          <w:sz w:val="22"/>
          <w:szCs w:val="22"/>
          <w:lang w:eastAsia="en-US"/>
        </w:rPr>
        <w:t xml:space="preserve">Банк/Финансовый агент: </w:t>
      </w:r>
      <w:r w:rsidRPr="008012A9">
        <w:rPr>
          <w:iCs/>
          <w:sz w:val="22"/>
          <w:szCs w:val="22"/>
        </w:rPr>
        <w:t>ПАО «МОСКОВСКИЙ КРЕДИТНЫЙ БАНК»</w:t>
      </w: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Поручитель: АО «</w:t>
      </w:r>
      <w:proofErr w:type="spellStart"/>
      <w:r w:rsidRPr="008012A9">
        <w:rPr>
          <w:rFonts w:eastAsiaTheme="minorHAnsi"/>
          <w:sz w:val="22"/>
          <w:szCs w:val="22"/>
          <w:lang w:eastAsia="en-US"/>
        </w:rPr>
        <w:t>Сибнефтемаш</w:t>
      </w:r>
      <w:proofErr w:type="spellEnd"/>
      <w:r w:rsidRPr="008012A9">
        <w:rPr>
          <w:rFonts w:eastAsiaTheme="minorHAnsi"/>
          <w:sz w:val="22"/>
          <w:szCs w:val="22"/>
          <w:lang w:eastAsia="en-US"/>
        </w:rPr>
        <w:t>»</w:t>
      </w: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Выгодоприобретатель/Должник 2: АО «ГИДРОМАШСЕРВИС»</w:t>
      </w:r>
    </w:p>
    <w:p w:rsidR="008012A9" w:rsidRPr="008012A9" w:rsidRDefault="008012A9" w:rsidP="008012A9">
      <w:pPr>
        <w:contextualSpacing/>
        <w:jc w:val="both"/>
        <w:rPr>
          <w:sz w:val="22"/>
          <w:szCs w:val="22"/>
        </w:rPr>
      </w:pPr>
    </w:p>
    <w:p w:rsidR="008012A9" w:rsidRPr="008012A9" w:rsidRDefault="008012A9" w:rsidP="008012A9">
      <w:pPr>
        <w:contextualSpacing/>
        <w:jc w:val="both"/>
        <w:rPr>
          <w:b/>
          <w:bCs/>
          <w:sz w:val="22"/>
          <w:szCs w:val="22"/>
        </w:rPr>
      </w:pPr>
      <w:r w:rsidRPr="008012A9">
        <w:rPr>
          <w:sz w:val="22"/>
          <w:szCs w:val="22"/>
        </w:rPr>
        <w:t>Цена сделки: определена Сторонами в размере суммы</w:t>
      </w:r>
      <w:r w:rsidRPr="008012A9">
        <w:rPr>
          <w:rFonts w:eastAsiaTheme="minorHAnsi"/>
          <w:sz w:val="22"/>
          <w:szCs w:val="22"/>
          <w:lang w:eastAsia="en-US"/>
        </w:rPr>
        <w:t xml:space="preserve"> лимита финансирования в размере 2 000 000 000 (двух миллиардов) рублей</w:t>
      </w:r>
      <w:r w:rsidRPr="008012A9">
        <w:rPr>
          <w:sz w:val="22"/>
          <w:szCs w:val="22"/>
        </w:rPr>
        <w:t xml:space="preserve">, что составляет 42,40 % от балансовой стоимости активов Поручителя по состоянию на 31.12.2022 г. </w:t>
      </w:r>
    </w:p>
    <w:p w:rsidR="008012A9" w:rsidRPr="008012A9" w:rsidRDefault="008012A9" w:rsidP="008012A9">
      <w:pPr>
        <w:contextualSpacing/>
        <w:jc w:val="both"/>
        <w:rPr>
          <w:sz w:val="22"/>
          <w:szCs w:val="22"/>
        </w:rPr>
      </w:pPr>
      <w:r w:rsidRPr="008012A9">
        <w:rPr>
          <w:sz w:val="22"/>
          <w:szCs w:val="22"/>
        </w:rPr>
        <w:t>Согласно п.1 ст.78 Федерального закона от 26.12.1995 N 208-ФЗ «Об акционерных обществах», сделка для Общества является крупной.</w:t>
      </w:r>
    </w:p>
    <w:p w:rsidR="008012A9" w:rsidRPr="008012A9" w:rsidRDefault="008012A9" w:rsidP="008012A9">
      <w:pPr>
        <w:spacing w:after="160" w:line="259" w:lineRule="auto"/>
        <w:contextualSpacing/>
        <w:jc w:val="both"/>
        <w:rPr>
          <w:rFonts w:eastAsiaTheme="minorHAnsi"/>
          <w:sz w:val="22"/>
          <w:szCs w:val="22"/>
          <w:lang w:eastAsia="en-US"/>
        </w:rPr>
      </w:pP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 xml:space="preserve">Существенные условия сделки: </w:t>
      </w:r>
    </w:p>
    <w:p w:rsidR="008012A9" w:rsidRPr="008012A9" w:rsidRDefault="008012A9" w:rsidP="008012A9">
      <w:pPr>
        <w:spacing w:after="160" w:line="259" w:lineRule="auto"/>
        <w:contextualSpacing/>
        <w:jc w:val="both"/>
        <w:rPr>
          <w:rFonts w:eastAsiaTheme="minorHAnsi"/>
          <w:b/>
          <w:sz w:val="22"/>
          <w:szCs w:val="22"/>
          <w:lang w:eastAsia="en-US"/>
        </w:rPr>
      </w:pPr>
      <w:r w:rsidRPr="008012A9">
        <w:rPr>
          <w:rFonts w:eastAsiaTheme="minorHAnsi"/>
          <w:sz w:val="22"/>
          <w:szCs w:val="22"/>
          <w:lang w:eastAsia="en-US"/>
        </w:rPr>
        <w:t>Максимальный лимит финансирования: не более 2 000 000 000 (двух миллиардов) рублей.</w:t>
      </w: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Процент финансирования: До 100%</w:t>
      </w: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 xml:space="preserve">Размер вознаграждения за предоставление финансирования составляет (в % годовых): </w:t>
      </w: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Не более 15% (пятнадцати процентов) в день и начисляется за период, равный количеству календарных дней, оставшихся до наступления даты оплаты Дебитором (</w:t>
      </w:r>
      <w:proofErr w:type="spellStart"/>
      <w:r w:rsidRPr="008012A9">
        <w:rPr>
          <w:rFonts w:eastAsiaTheme="minorHAnsi"/>
          <w:sz w:val="22"/>
          <w:szCs w:val="22"/>
          <w:lang w:eastAsia="en-US"/>
        </w:rPr>
        <w:t>ами</w:t>
      </w:r>
      <w:proofErr w:type="spellEnd"/>
      <w:r w:rsidRPr="008012A9">
        <w:rPr>
          <w:rFonts w:eastAsiaTheme="minorHAnsi"/>
          <w:sz w:val="22"/>
          <w:szCs w:val="22"/>
          <w:lang w:eastAsia="en-US"/>
        </w:rPr>
        <w:t>) денежного требования, предусмотренного Контрактом, увеличенный на 40 (сорок) календарных дней (период ожидания платежа).</w:t>
      </w: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 xml:space="preserve">Максимальный размер каждой комиссии: Не более 15 (пятнадцати) процентов годовых.  </w:t>
      </w: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Вознаграждение за административное управление дебиторской задолженностью:</w:t>
      </w: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Сбор за обработку одного документа – 1 рубль (без учета НДС).</w:t>
      </w: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Срок: До 220 календарных дней</w:t>
      </w: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 xml:space="preserve">Максимальный размер штрафной неустойки: </w:t>
      </w: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- 0,15% за каждый день просрочки платежа (рассчитывается от суммы непогашенного финансирования) в процентах в день (НДС не облагается).</w:t>
      </w: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- 0,15% за каждый день просрочки платежа (рассчитывается от суммы задолженности Поставщика по уплате вознаграждения) в процентах в день (НДС не облагается).</w:t>
      </w:r>
    </w:p>
    <w:p w:rsidR="008012A9" w:rsidRPr="008012A9" w:rsidRDefault="008012A9" w:rsidP="008012A9">
      <w:pPr>
        <w:spacing w:after="160" w:line="259" w:lineRule="auto"/>
        <w:contextualSpacing/>
        <w:jc w:val="both"/>
        <w:rPr>
          <w:rFonts w:eastAsiaTheme="minorHAnsi"/>
          <w:sz w:val="22"/>
          <w:szCs w:val="22"/>
          <w:lang w:eastAsia="en-US"/>
        </w:rPr>
      </w:pPr>
    </w:p>
    <w:p w:rsidR="008012A9" w:rsidRPr="008012A9" w:rsidRDefault="008012A9" w:rsidP="008012A9">
      <w:pPr>
        <w:spacing w:after="160" w:line="259" w:lineRule="auto"/>
        <w:contextualSpacing/>
        <w:jc w:val="both"/>
        <w:rPr>
          <w:rFonts w:eastAsiaTheme="minorHAnsi"/>
          <w:sz w:val="22"/>
          <w:szCs w:val="22"/>
          <w:lang w:eastAsia="en-US"/>
        </w:rPr>
      </w:pPr>
      <w:r w:rsidRPr="008012A9">
        <w:rPr>
          <w:rFonts w:eastAsiaTheme="minorHAnsi"/>
          <w:sz w:val="22"/>
          <w:szCs w:val="22"/>
          <w:lang w:eastAsia="en-US"/>
        </w:rPr>
        <w:t xml:space="preserve">Все остальные условия содержатся в Приложении №1 к настоящему протоколу – проекте Договора поручительства №91/22 УФ от «__» ______ 2022 г. </w:t>
      </w:r>
    </w:p>
    <w:p w:rsidR="008012A9" w:rsidRPr="008012A9" w:rsidRDefault="008012A9" w:rsidP="008012A9">
      <w:pPr>
        <w:contextualSpacing/>
        <w:jc w:val="both"/>
        <w:rPr>
          <w:sz w:val="22"/>
          <w:szCs w:val="22"/>
        </w:rPr>
      </w:pPr>
    </w:p>
    <w:p w:rsidR="008012A9" w:rsidRPr="008012A9" w:rsidRDefault="008012A9" w:rsidP="008012A9">
      <w:pPr>
        <w:contextualSpacing/>
        <w:jc w:val="both"/>
        <w:rPr>
          <w:sz w:val="22"/>
          <w:szCs w:val="22"/>
        </w:rPr>
      </w:pPr>
      <w:r w:rsidRPr="008012A9">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8012A9" w:rsidRPr="008012A9" w:rsidRDefault="008012A9" w:rsidP="008012A9">
      <w:pPr>
        <w:contextualSpacing/>
        <w:jc w:val="both"/>
        <w:rPr>
          <w:sz w:val="22"/>
          <w:szCs w:val="22"/>
        </w:rPr>
      </w:pPr>
      <w:r w:rsidRPr="008012A9">
        <w:rPr>
          <w:sz w:val="22"/>
          <w:szCs w:val="22"/>
        </w:rPr>
        <w:t>1. косвенно контролирующее лицо Общества - АО «Группа ГМС» (является контролирующим лицом АО «ГИДРОМАШЕСРВИС» - выгодоприобретателя по сделке);</w:t>
      </w:r>
    </w:p>
    <w:p w:rsidR="008012A9" w:rsidRPr="008012A9" w:rsidRDefault="008012A9" w:rsidP="008012A9">
      <w:pPr>
        <w:contextualSpacing/>
        <w:jc w:val="both"/>
        <w:rPr>
          <w:sz w:val="22"/>
          <w:szCs w:val="22"/>
        </w:rPr>
      </w:pPr>
      <w:r w:rsidRPr="008012A9">
        <w:rPr>
          <w:sz w:val="22"/>
          <w:szCs w:val="22"/>
        </w:rPr>
        <w:t xml:space="preserve">2. косвенно контролирующее лицо Общества - </w:t>
      </w:r>
      <w:r w:rsidRPr="008012A9">
        <w:rPr>
          <w:bCs/>
          <w:sz w:val="22"/>
          <w:szCs w:val="22"/>
        </w:rPr>
        <w:t>АО «ГМС Холдинг»</w:t>
      </w:r>
      <w:r w:rsidRPr="008012A9">
        <w:rPr>
          <w:sz w:val="22"/>
          <w:szCs w:val="22"/>
        </w:rPr>
        <w:t xml:space="preserve"> (является косвенно контролирующим лицом АО «ГИДРОМАШЕСРВИС» - выгодоприобретателя по сделке);</w:t>
      </w:r>
    </w:p>
    <w:p w:rsidR="008012A9" w:rsidRPr="008012A9" w:rsidRDefault="008012A9" w:rsidP="008012A9">
      <w:pPr>
        <w:contextualSpacing/>
        <w:jc w:val="both"/>
        <w:rPr>
          <w:sz w:val="22"/>
          <w:szCs w:val="22"/>
        </w:rPr>
      </w:pPr>
      <w:r w:rsidRPr="008012A9">
        <w:rPr>
          <w:sz w:val="22"/>
          <w:szCs w:val="22"/>
        </w:rPr>
        <w:lastRenderedPageBreak/>
        <w:t xml:space="preserve">3. член Совета директоров Общества </w:t>
      </w:r>
      <w:proofErr w:type="spellStart"/>
      <w:r w:rsidRPr="008012A9">
        <w:rPr>
          <w:sz w:val="22"/>
          <w:szCs w:val="22"/>
        </w:rPr>
        <w:t>Скрынник</w:t>
      </w:r>
      <w:proofErr w:type="spellEnd"/>
      <w:r w:rsidRPr="008012A9">
        <w:rPr>
          <w:sz w:val="22"/>
          <w:szCs w:val="22"/>
        </w:rPr>
        <w:t xml:space="preserve"> Ю.Н., является членом Совета директоров АО «ГИДРОМАШСЕРВИС» - выгодоприобретателя по сделке;</w:t>
      </w:r>
    </w:p>
    <w:p w:rsidR="008012A9" w:rsidRPr="008012A9" w:rsidRDefault="008012A9" w:rsidP="008012A9">
      <w:pPr>
        <w:contextualSpacing/>
        <w:jc w:val="both"/>
        <w:rPr>
          <w:sz w:val="22"/>
          <w:szCs w:val="22"/>
        </w:rPr>
      </w:pPr>
      <w:r w:rsidRPr="008012A9">
        <w:rPr>
          <w:sz w:val="22"/>
          <w:szCs w:val="22"/>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0B1360" w:rsidRPr="008012A9" w:rsidRDefault="008012A9" w:rsidP="008012A9">
      <w:pPr>
        <w:contextualSpacing/>
        <w:jc w:val="both"/>
        <w:rPr>
          <w:sz w:val="22"/>
          <w:szCs w:val="22"/>
        </w:rPr>
      </w:pPr>
      <w:r w:rsidRPr="008012A9">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4E7CDA" w:rsidRDefault="004E7CDA" w:rsidP="002C31D1">
      <w:pPr>
        <w:overflowPunct w:val="0"/>
        <w:autoSpaceDE w:val="0"/>
        <w:autoSpaceDN w:val="0"/>
        <w:adjustRightInd w:val="0"/>
        <w:spacing w:before="120"/>
        <w:jc w:val="both"/>
        <w:rPr>
          <w:b/>
          <w:sz w:val="22"/>
          <w:szCs w:val="22"/>
        </w:rPr>
      </w:pPr>
    </w:p>
    <w:p w:rsidR="004E7CDA" w:rsidRDefault="004E7CDA" w:rsidP="004E7CDA">
      <w:pPr>
        <w:jc w:val="center"/>
        <w:rPr>
          <w:b/>
          <w:sz w:val="22"/>
          <w:szCs w:val="22"/>
        </w:rPr>
      </w:pPr>
      <w:r>
        <w:rPr>
          <w:b/>
          <w:sz w:val="22"/>
          <w:szCs w:val="22"/>
        </w:rPr>
        <w:t>ПО ЧЕТВЕРТО</w:t>
      </w:r>
      <w:r w:rsidRPr="00AE7A8D">
        <w:rPr>
          <w:b/>
          <w:sz w:val="22"/>
          <w:szCs w:val="22"/>
        </w:rPr>
        <w:t>МУ ВОПРОСУ ПОВЕСТКИ ДНЯ:</w:t>
      </w:r>
    </w:p>
    <w:p w:rsidR="00916D82" w:rsidRDefault="00916D82" w:rsidP="00916D82">
      <w:pPr>
        <w:ind w:firstLine="709"/>
        <w:contextualSpacing/>
        <w:jc w:val="both"/>
        <w:rPr>
          <w:rFonts w:eastAsia="Calibri"/>
          <w:sz w:val="20"/>
          <w:szCs w:val="20"/>
          <w:lang w:eastAsia="en-US"/>
        </w:rPr>
      </w:pPr>
    </w:p>
    <w:p w:rsidR="00916D82" w:rsidRPr="00916D82" w:rsidRDefault="00916D82" w:rsidP="00916D82">
      <w:pPr>
        <w:ind w:firstLine="709"/>
        <w:contextualSpacing/>
        <w:jc w:val="both"/>
        <w:rPr>
          <w:sz w:val="22"/>
          <w:szCs w:val="22"/>
        </w:rPr>
      </w:pPr>
      <w:r w:rsidRPr="00916D82">
        <w:rPr>
          <w:sz w:val="22"/>
          <w:szCs w:val="22"/>
        </w:rPr>
        <w:t>О согласии на совершение Обществом крупной сделки, в совершении которой имеется заинтересованность, –</w:t>
      </w:r>
      <w:r w:rsidRPr="00916D82">
        <w:rPr>
          <w:sz w:val="22"/>
          <w:szCs w:val="22"/>
          <w:lang w:eastAsia="en-US"/>
        </w:rPr>
        <w:t xml:space="preserve"> </w:t>
      </w:r>
      <w:r w:rsidRPr="00916D82">
        <w:rPr>
          <w:rFonts w:eastAsia="Calibri"/>
          <w:sz w:val="22"/>
          <w:szCs w:val="22"/>
        </w:rPr>
        <w:t xml:space="preserve">Договора поручительства № </w:t>
      </w:r>
      <w:r w:rsidRPr="00916D82">
        <w:rPr>
          <w:sz w:val="22"/>
          <w:szCs w:val="22"/>
        </w:rPr>
        <w:t xml:space="preserve">91/22 УФ </w:t>
      </w:r>
      <w:r w:rsidRPr="00916D82">
        <w:rPr>
          <w:rFonts w:eastAsia="Calibri"/>
          <w:sz w:val="22"/>
          <w:szCs w:val="22"/>
        </w:rPr>
        <w:t xml:space="preserve">от </w:t>
      </w:r>
      <w:r w:rsidRPr="00916D82">
        <w:rPr>
          <w:sz w:val="22"/>
          <w:szCs w:val="22"/>
        </w:rPr>
        <w:t>«___» ________ 2022 г.</w:t>
      </w:r>
      <w:r w:rsidRPr="00916D82">
        <w:rPr>
          <w:rFonts w:eastAsia="Calibri"/>
          <w:sz w:val="22"/>
          <w:szCs w:val="22"/>
        </w:rPr>
        <w:t xml:space="preserve"> </w:t>
      </w:r>
      <w:r w:rsidRPr="00916D82">
        <w:rPr>
          <w:sz w:val="22"/>
          <w:szCs w:val="22"/>
          <w:lang w:eastAsia="en-US"/>
        </w:rPr>
        <w:t>между АО «</w:t>
      </w:r>
      <w:proofErr w:type="spellStart"/>
      <w:r w:rsidRPr="00916D82">
        <w:rPr>
          <w:sz w:val="22"/>
          <w:szCs w:val="22"/>
          <w:lang w:eastAsia="en-US"/>
        </w:rPr>
        <w:t>Сибнефтемаш</w:t>
      </w:r>
      <w:proofErr w:type="spellEnd"/>
      <w:r w:rsidRPr="00916D82">
        <w:rPr>
          <w:sz w:val="22"/>
          <w:szCs w:val="22"/>
          <w:lang w:eastAsia="en-US"/>
        </w:rPr>
        <w:t xml:space="preserve">» и </w:t>
      </w:r>
      <w:r w:rsidRPr="00916D82">
        <w:rPr>
          <w:sz w:val="22"/>
          <w:szCs w:val="22"/>
        </w:rPr>
        <w:t xml:space="preserve">ПАО «МОСКОВСКИЙ КРЕДИТНЫЙ БАНК», </w:t>
      </w:r>
      <w:r w:rsidRPr="00916D82">
        <w:rPr>
          <w:rFonts w:eastAsia="Calibri"/>
          <w:sz w:val="22"/>
          <w:szCs w:val="22"/>
        </w:rPr>
        <w:t>заключаемого в обеспечение исполнения обязательств</w:t>
      </w:r>
      <w:r w:rsidRPr="00916D82">
        <w:rPr>
          <w:sz w:val="22"/>
          <w:szCs w:val="22"/>
          <w:lang w:eastAsia="en-US"/>
        </w:rPr>
        <w:t xml:space="preserve"> АО «</w:t>
      </w:r>
      <w:proofErr w:type="spellStart"/>
      <w:r w:rsidRPr="00916D82">
        <w:rPr>
          <w:sz w:val="22"/>
          <w:szCs w:val="22"/>
          <w:lang w:eastAsia="en-US"/>
        </w:rPr>
        <w:t>Казанькомпрессормаш</w:t>
      </w:r>
      <w:proofErr w:type="spellEnd"/>
      <w:r w:rsidRPr="00916D82">
        <w:rPr>
          <w:sz w:val="22"/>
          <w:szCs w:val="22"/>
          <w:lang w:eastAsia="en-US"/>
        </w:rPr>
        <w:t xml:space="preserve">» </w:t>
      </w:r>
      <w:r w:rsidRPr="00916D82">
        <w:rPr>
          <w:rFonts w:eastAsia="Calibri"/>
          <w:sz w:val="22"/>
          <w:szCs w:val="22"/>
        </w:rPr>
        <w:t xml:space="preserve">по </w:t>
      </w:r>
      <w:r w:rsidRPr="00916D82">
        <w:rPr>
          <w:sz w:val="22"/>
          <w:szCs w:val="22"/>
        </w:rPr>
        <w:t xml:space="preserve">Договору об оказании </w:t>
      </w:r>
      <w:proofErr w:type="spellStart"/>
      <w:r w:rsidRPr="00916D82">
        <w:rPr>
          <w:sz w:val="22"/>
          <w:szCs w:val="22"/>
        </w:rPr>
        <w:t>факторинговых</w:t>
      </w:r>
      <w:proofErr w:type="spellEnd"/>
      <w:r w:rsidRPr="00916D82">
        <w:rPr>
          <w:sz w:val="22"/>
          <w:szCs w:val="22"/>
        </w:rPr>
        <w:t xml:space="preserve"> услуг № ФД-079/2022 от «___» ___________ 2022 г. </w:t>
      </w:r>
      <w:r w:rsidRPr="00916D82">
        <w:rPr>
          <w:sz w:val="22"/>
          <w:szCs w:val="22"/>
          <w:lang w:eastAsia="en-US"/>
        </w:rPr>
        <w:t>между АО «</w:t>
      </w:r>
      <w:proofErr w:type="spellStart"/>
      <w:r w:rsidRPr="00916D82">
        <w:rPr>
          <w:sz w:val="22"/>
          <w:szCs w:val="22"/>
          <w:lang w:eastAsia="en-US"/>
        </w:rPr>
        <w:t>Казанькомпрессормаш</w:t>
      </w:r>
      <w:proofErr w:type="spellEnd"/>
      <w:r w:rsidRPr="00916D82">
        <w:rPr>
          <w:sz w:val="22"/>
          <w:szCs w:val="22"/>
          <w:lang w:eastAsia="en-US"/>
        </w:rPr>
        <w:t xml:space="preserve">» и </w:t>
      </w:r>
      <w:r w:rsidRPr="00916D82">
        <w:rPr>
          <w:sz w:val="22"/>
          <w:szCs w:val="22"/>
        </w:rPr>
        <w:t xml:space="preserve">ПАО «МОСКОВСКИЙ КРЕДИТНЫЙ БАНК», </w:t>
      </w:r>
    </w:p>
    <w:p w:rsidR="004E7CDA" w:rsidRPr="00AE7A8D" w:rsidRDefault="004E7CDA" w:rsidP="004E7CDA">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4E7CDA" w:rsidRPr="00AE7A8D" w:rsidTr="00E92624">
        <w:trPr>
          <w:cantSplit/>
        </w:trPr>
        <w:tc>
          <w:tcPr>
            <w:tcW w:w="9571" w:type="dxa"/>
            <w:gridSpan w:val="7"/>
            <w:vAlign w:val="center"/>
          </w:tcPr>
          <w:p w:rsidR="004E7CDA" w:rsidRPr="00AE7A8D" w:rsidRDefault="004E7CDA" w:rsidP="00E92624">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p>
        </w:tc>
        <w:tc>
          <w:tcPr>
            <w:tcW w:w="1326" w:type="dxa"/>
            <w:vAlign w:val="center"/>
          </w:tcPr>
          <w:p w:rsidR="004E7CDA" w:rsidRPr="00AE7A8D" w:rsidRDefault="004E7CDA" w:rsidP="00E92624">
            <w:pPr>
              <w:spacing w:before="40" w:after="40"/>
              <w:jc w:val="center"/>
              <w:rPr>
                <w:bCs/>
                <w:sz w:val="22"/>
                <w:szCs w:val="22"/>
              </w:rPr>
            </w:pPr>
            <w:r w:rsidRPr="00AE7A8D">
              <w:rPr>
                <w:bCs/>
                <w:sz w:val="22"/>
                <w:szCs w:val="22"/>
              </w:rPr>
              <w:t>Всего</w:t>
            </w:r>
          </w:p>
        </w:tc>
        <w:tc>
          <w:tcPr>
            <w:tcW w:w="1225" w:type="dxa"/>
            <w:vAlign w:val="center"/>
          </w:tcPr>
          <w:p w:rsidR="004E7CDA" w:rsidRPr="00AE7A8D" w:rsidRDefault="004E7CDA" w:rsidP="00E92624">
            <w:pPr>
              <w:spacing w:before="40" w:after="40"/>
              <w:jc w:val="center"/>
              <w:rPr>
                <w:bCs/>
                <w:sz w:val="22"/>
                <w:szCs w:val="22"/>
              </w:rPr>
            </w:pPr>
            <w:r w:rsidRPr="00AE7A8D">
              <w:rPr>
                <w:bCs/>
                <w:sz w:val="22"/>
                <w:szCs w:val="22"/>
              </w:rPr>
              <w:t>«За»</w:t>
            </w:r>
          </w:p>
        </w:tc>
        <w:tc>
          <w:tcPr>
            <w:tcW w:w="1276" w:type="dxa"/>
            <w:vAlign w:val="center"/>
          </w:tcPr>
          <w:p w:rsidR="004E7CDA" w:rsidRPr="00AE7A8D" w:rsidRDefault="004E7CDA" w:rsidP="00E92624">
            <w:pPr>
              <w:spacing w:before="40" w:after="40"/>
              <w:jc w:val="center"/>
              <w:rPr>
                <w:bCs/>
                <w:sz w:val="22"/>
                <w:szCs w:val="22"/>
              </w:rPr>
            </w:pPr>
            <w:r w:rsidRPr="00AE7A8D">
              <w:rPr>
                <w:bCs/>
                <w:sz w:val="22"/>
                <w:szCs w:val="22"/>
              </w:rPr>
              <w:t>«Против»</w:t>
            </w:r>
          </w:p>
        </w:tc>
        <w:tc>
          <w:tcPr>
            <w:tcW w:w="1843" w:type="dxa"/>
            <w:vAlign w:val="center"/>
          </w:tcPr>
          <w:p w:rsidR="004E7CDA" w:rsidRPr="00AE7A8D" w:rsidRDefault="004E7CDA" w:rsidP="00E92624">
            <w:pPr>
              <w:spacing w:before="40" w:after="40"/>
              <w:jc w:val="center"/>
              <w:rPr>
                <w:bCs/>
                <w:sz w:val="22"/>
                <w:szCs w:val="22"/>
              </w:rPr>
            </w:pPr>
            <w:r w:rsidRPr="00AE7A8D">
              <w:rPr>
                <w:bCs/>
                <w:sz w:val="22"/>
                <w:szCs w:val="22"/>
              </w:rPr>
              <w:t>«Воздержался»</w:t>
            </w:r>
          </w:p>
        </w:tc>
        <w:tc>
          <w:tcPr>
            <w:tcW w:w="1484" w:type="dxa"/>
            <w:vAlign w:val="center"/>
          </w:tcPr>
          <w:p w:rsidR="004E7CDA" w:rsidRPr="00AE7A8D" w:rsidRDefault="004E7CDA" w:rsidP="00E92624">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4E7CDA" w:rsidRPr="00AE7A8D" w:rsidRDefault="004E7CDA" w:rsidP="00E92624">
            <w:pPr>
              <w:spacing w:before="40" w:after="40"/>
              <w:jc w:val="center"/>
              <w:rPr>
                <w:bCs/>
                <w:sz w:val="22"/>
                <w:szCs w:val="22"/>
              </w:rPr>
            </w:pPr>
            <w:r w:rsidRPr="00AE7A8D">
              <w:rPr>
                <w:bCs/>
                <w:sz w:val="22"/>
                <w:szCs w:val="22"/>
              </w:rPr>
              <w:t>Не голосовали</w:t>
            </w: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r w:rsidRPr="00AE7A8D">
              <w:rPr>
                <w:sz w:val="22"/>
                <w:szCs w:val="22"/>
              </w:rPr>
              <w:t>Голоса</w:t>
            </w:r>
          </w:p>
        </w:tc>
        <w:tc>
          <w:tcPr>
            <w:tcW w:w="1326" w:type="dxa"/>
            <w:vAlign w:val="center"/>
          </w:tcPr>
          <w:p w:rsidR="004E7CDA" w:rsidRPr="00AE7A8D" w:rsidRDefault="004E7CDA" w:rsidP="00E92624">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4E7CDA" w:rsidRPr="00AE7A8D" w:rsidRDefault="004E7CDA" w:rsidP="00E92624">
            <w:pPr>
              <w:spacing w:before="40" w:after="40"/>
              <w:jc w:val="right"/>
              <w:rPr>
                <w:bCs/>
                <w:sz w:val="22"/>
                <w:szCs w:val="22"/>
                <w:lang w:val="en-US"/>
              </w:rPr>
            </w:pPr>
          </w:p>
        </w:tc>
        <w:tc>
          <w:tcPr>
            <w:tcW w:w="1225" w:type="dxa"/>
            <w:vAlign w:val="center"/>
          </w:tcPr>
          <w:p w:rsidR="004E7CDA" w:rsidRPr="00AE7A8D" w:rsidRDefault="004E7CDA" w:rsidP="00E92624">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4E7CDA" w:rsidRPr="00AE7A8D" w:rsidRDefault="004E7CDA" w:rsidP="00E92624">
            <w:pPr>
              <w:spacing w:before="40" w:after="40"/>
              <w:jc w:val="right"/>
              <w:rPr>
                <w:bCs/>
                <w:sz w:val="22"/>
                <w:szCs w:val="22"/>
                <w:lang w:val="en-US"/>
              </w:rPr>
            </w:pPr>
          </w:p>
        </w:tc>
        <w:tc>
          <w:tcPr>
            <w:tcW w:w="127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843"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484"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458"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r w:rsidRPr="00AE7A8D">
              <w:rPr>
                <w:sz w:val="22"/>
                <w:szCs w:val="22"/>
              </w:rPr>
              <w:t>%</w:t>
            </w:r>
          </w:p>
        </w:tc>
        <w:tc>
          <w:tcPr>
            <w:tcW w:w="132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100,00</w:t>
            </w:r>
          </w:p>
        </w:tc>
        <w:tc>
          <w:tcPr>
            <w:tcW w:w="1225"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100,00</w:t>
            </w:r>
          </w:p>
        </w:tc>
        <w:tc>
          <w:tcPr>
            <w:tcW w:w="127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843"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484"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458"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r>
    </w:tbl>
    <w:p w:rsidR="004E7CDA" w:rsidRPr="00AE7A8D" w:rsidRDefault="004E7CDA" w:rsidP="004E7CDA">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4E7CDA" w:rsidRPr="00AE7A8D" w:rsidTr="00E92624">
        <w:trPr>
          <w:cantSplit/>
        </w:trPr>
        <w:tc>
          <w:tcPr>
            <w:tcW w:w="9571" w:type="dxa"/>
            <w:gridSpan w:val="7"/>
            <w:vAlign w:val="center"/>
          </w:tcPr>
          <w:p w:rsidR="004E7CDA" w:rsidRPr="00AE7A8D" w:rsidRDefault="004E7CDA" w:rsidP="00E92624">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p>
        </w:tc>
        <w:tc>
          <w:tcPr>
            <w:tcW w:w="1326" w:type="dxa"/>
            <w:vAlign w:val="center"/>
          </w:tcPr>
          <w:p w:rsidR="004E7CDA" w:rsidRPr="00AE7A8D" w:rsidRDefault="004E7CDA" w:rsidP="00E92624">
            <w:pPr>
              <w:spacing w:before="40" w:after="40"/>
              <w:jc w:val="center"/>
              <w:rPr>
                <w:bCs/>
                <w:sz w:val="22"/>
                <w:szCs w:val="22"/>
              </w:rPr>
            </w:pPr>
            <w:r w:rsidRPr="00AE7A8D">
              <w:rPr>
                <w:bCs/>
                <w:sz w:val="22"/>
                <w:szCs w:val="22"/>
              </w:rPr>
              <w:t>Всего</w:t>
            </w:r>
          </w:p>
        </w:tc>
        <w:tc>
          <w:tcPr>
            <w:tcW w:w="1225" w:type="dxa"/>
            <w:vAlign w:val="center"/>
          </w:tcPr>
          <w:p w:rsidR="004E7CDA" w:rsidRPr="00AE7A8D" w:rsidRDefault="004E7CDA" w:rsidP="00E92624">
            <w:pPr>
              <w:spacing w:before="40" w:after="40"/>
              <w:jc w:val="center"/>
              <w:rPr>
                <w:bCs/>
                <w:sz w:val="22"/>
                <w:szCs w:val="22"/>
              </w:rPr>
            </w:pPr>
            <w:r w:rsidRPr="00AE7A8D">
              <w:rPr>
                <w:bCs/>
                <w:sz w:val="22"/>
                <w:szCs w:val="22"/>
              </w:rPr>
              <w:t>«За»</w:t>
            </w:r>
          </w:p>
        </w:tc>
        <w:tc>
          <w:tcPr>
            <w:tcW w:w="1276" w:type="dxa"/>
            <w:vAlign w:val="center"/>
          </w:tcPr>
          <w:p w:rsidR="004E7CDA" w:rsidRPr="00AE7A8D" w:rsidRDefault="004E7CDA" w:rsidP="00E92624">
            <w:pPr>
              <w:spacing w:before="40" w:after="40"/>
              <w:jc w:val="center"/>
              <w:rPr>
                <w:bCs/>
                <w:sz w:val="22"/>
                <w:szCs w:val="22"/>
              </w:rPr>
            </w:pPr>
            <w:r w:rsidRPr="00AE7A8D">
              <w:rPr>
                <w:bCs/>
                <w:sz w:val="22"/>
                <w:szCs w:val="22"/>
              </w:rPr>
              <w:t>«Против»</w:t>
            </w:r>
          </w:p>
        </w:tc>
        <w:tc>
          <w:tcPr>
            <w:tcW w:w="1843" w:type="dxa"/>
            <w:vAlign w:val="center"/>
          </w:tcPr>
          <w:p w:rsidR="004E7CDA" w:rsidRPr="00AE7A8D" w:rsidRDefault="004E7CDA" w:rsidP="00E92624">
            <w:pPr>
              <w:spacing w:before="40" w:after="40"/>
              <w:jc w:val="center"/>
              <w:rPr>
                <w:bCs/>
                <w:sz w:val="22"/>
                <w:szCs w:val="22"/>
              </w:rPr>
            </w:pPr>
            <w:r w:rsidRPr="00AE7A8D">
              <w:rPr>
                <w:bCs/>
                <w:sz w:val="22"/>
                <w:szCs w:val="22"/>
              </w:rPr>
              <w:t>«Воздержался»</w:t>
            </w:r>
          </w:p>
        </w:tc>
        <w:tc>
          <w:tcPr>
            <w:tcW w:w="1484" w:type="dxa"/>
            <w:vAlign w:val="center"/>
          </w:tcPr>
          <w:p w:rsidR="004E7CDA" w:rsidRPr="00AE7A8D" w:rsidRDefault="004E7CDA" w:rsidP="00E92624">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4E7CDA" w:rsidRPr="00AE7A8D" w:rsidRDefault="004E7CDA" w:rsidP="00E92624">
            <w:pPr>
              <w:spacing w:before="40" w:after="40"/>
              <w:jc w:val="center"/>
              <w:rPr>
                <w:bCs/>
                <w:sz w:val="22"/>
                <w:szCs w:val="22"/>
              </w:rPr>
            </w:pPr>
            <w:r w:rsidRPr="00AE7A8D">
              <w:rPr>
                <w:bCs/>
                <w:sz w:val="22"/>
                <w:szCs w:val="22"/>
              </w:rPr>
              <w:t>Не голосовали</w:t>
            </w: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r w:rsidRPr="00AE7A8D">
              <w:rPr>
                <w:sz w:val="22"/>
                <w:szCs w:val="22"/>
              </w:rPr>
              <w:t>Голоса</w:t>
            </w:r>
          </w:p>
        </w:tc>
        <w:tc>
          <w:tcPr>
            <w:tcW w:w="1326" w:type="dxa"/>
            <w:vAlign w:val="center"/>
          </w:tcPr>
          <w:p w:rsidR="004E7CDA" w:rsidRPr="00AE7A8D" w:rsidRDefault="004E7CDA" w:rsidP="00E92624">
            <w:pPr>
              <w:spacing w:before="40" w:after="40"/>
              <w:jc w:val="right"/>
              <w:rPr>
                <w:bCs/>
                <w:sz w:val="22"/>
                <w:szCs w:val="22"/>
              </w:rPr>
            </w:pPr>
            <w:r w:rsidRPr="00AE7A8D">
              <w:rPr>
                <w:bCs/>
                <w:sz w:val="22"/>
                <w:szCs w:val="22"/>
              </w:rPr>
              <w:t>2</w:t>
            </w:r>
          </w:p>
        </w:tc>
        <w:tc>
          <w:tcPr>
            <w:tcW w:w="1225" w:type="dxa"/>
            <w:vAlign w:val="center"/>
          </w:tcPr>
          <w:p w:rsidR="004E7CDA" w:rsidRPr="00AE7A8D" w:rsidRDefault="004E7CDA" w:rsidP="00E92624">
            <w:pPr>
              <w:spacing w:before="40" w:after="40"/>
              <w:jc w:val="right"/>
              <w:rPr>
                <w:bCs/>
                <w:sz w:val="22"/>
                <w:szCs w:val="22"/>
              </w:rPr>
            </w:pPr>
            <w:r w:rsidRPr="00AE7A8D">
              <w:rPr>
                <w:bCs/>
                <w:sz w:val="22"/>
                <w:szCs w:val="22"/>
              </w:rPr>
              <w:t>2</w:t>
            </w:r>
          </w:p>
        </w:tc>
        <w:tc>
          <w:tcPr>
            <w:tcW w:w="127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843"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484"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458"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r w:rsidRPr="00AE7A8D">
              <w:rPr>
                <w:sz w:val="22"/>
                <w:szCs w:val="22"/>
              </w:rPr>
              <w:t>%</w:t>
            </w:r>
          </w:p>
        </w:tc>
        <w:tc>
          <w:tcPr>
            <w:tcW w:w="132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100,00</w:t>
            </w:r>
          </w:p>
        </w:tc>
        <w:tc>
          <w:tcPr>
            <w:tcW w:w="1225"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100,00</w:t>
            </w:r>
          </w:p>
        </w:tc>
        <w:tc>
          <w:tcPr>
            <w:tcW w:w="127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843"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484"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458"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r>
    </w:tbl>
    <w:p w:rsidR="004E7CDA" w:rsidRPr="00AE7A8D" w:rsidRDefault="004E7CDA" w:rsidP="004E7CDA">
      <w:pPr>
        <w:rPr>
          <w:bCs/>
          <w:spacing w:val="-4"/>
          <w:sz w:val="22"/>
          <w:szCs w:val="22"/>
        </w:rPr>
      </w:pPr>
    </w:p>
    <w:p w:rsidR="004E7CDA" w:rsidRDefault="004E7CDA" w:rsidP="004E7CDA">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4E7CDA" w:rsidRPr="00AE7A8D" w:rsidRDefault="004E7CDA" w:rsidP="004E7CDA">
      <w:pPr>
        <w:tabs>
          <w:tab w:val="left" w:pos="9000"/>
        </w:tabs>
        <w:rPr>
          <w:b/>
          <w:bCs/>
          <w:sz w:val="22"/>
          <w:szCs w:val="22"/>
        </w:rPr>
      </w:pPr>
      <w:r w:rsidRPr="00AE7A8D">
        <w:rPr>
          <w:b/>
          <w:bCs/>
          <w:sz w:val="22"/>
          <w:szCs w:val="22"/>
        </w:rPr>
        <w:t>Кворум для принятия решения по данному вопросу имеется.</w:t>
      </w:r>
    </w:p>
    <w:p w:rsidR="004E7CDA" w:rsidRPr="00AE7A8D" w:rsidRDefault="004E7CDA" w:rsidP="004E7CDA">
      <w:pPr>
        <w:rPr>
          <w:b/>
          <w:bCs/>
          <w:spacing w:val="-4"/>
          <w:sz w:val="22"/>
          <w:szCs w:val="22"/>
        </w:rPr>
      </w:pPr>
    </w:p>
    <w:p w:rsidR="004E7CDA" w:rsidRDefault="004E7CDA" w:rsidP="004E7CDA">
      <w:pPr>
        <w:jc w:val="center"/>
        <w:rPr>
          <w:b/>
          <w:sz w:val="22"/>
          <w:szCs w:val="22"/>
        </w:rPr>
      </w:pPr>
      <w:r w:rsidRPr="00AE7A8D">
        <w:rPr>
          <w:b/>
          <w:sz w:val="22"/>
          <w:szCs w:val="22"/>
        </w:rPr>
        <w:t>Принятое решение:</w:t>
      </w:r>
    </w:p>
    <w:p w:rsidR="0067497C" w:rsidRDefault="0067497C" w:rsidP="004E7CDA">
      <w:pPr>
        <w:jc w:val="center"/>
        <w:rPr>
          <w:b/>
          <w:sz w:val="22"/>
          <w:szCs w:val="22"/>
        </w:rPr>
      </w:pPr>
    </w:p>
    <w:p w:rsidR="0067497C" w:rsidRPr="0067497C" w:rsidRDefault="0067497C" w:rsidP="0067497C">
      <w:pPr>
        <w:ind w:right="-5" w:firstLine="708"/>
        <w:jc w:val="both"/>
        <w:rPr>
          <w:sz w:val="22"/>
          <w:szCs w:val="22"/>
        </w:rPr>
      </w:pPr>
      <w:r w:rsidRPr="0067497C">
        <w:rPr>
          <w:sz w:val="22"/>
          <w:szCs w:val="22"/>
        </w:rPr>
        <w:t>Предоставить согласие на совершение Обществом крупной сделки, в совершении которой имеется заинтересованность, –</w:t>
      </w:r>
      <w:r w:rsidRPr="0067497C">
        <w:rPr>
          <w:sz w:val="22"/>
          <w:szCs w:val="22"/>
          <w:lang w:eastAsia="en-US"/>
        </w:rPr>
        <w:t xml:space="preserve"> </w:t>
      </w:r>
      <w:r w:rsidRPr="0067497C">
        <w:rPr>
          <w:rFonts w:eastAsia="Calibri"/>
          <w:sz w:val="22"/>
          <w:szCs w:val="22"/>
        </w:rPr>
        <w:t xml:space="preserve">Договора поручительства № </w:t>
      </w:r>
      <w:r w:rsidRPr="0067497C">
        <w:rPr>
          <w:sz w:val="22"/>
          <w:szCs w:val="22"/>
        </w:rPr>
        <w:t xml:space="preserve">91/22 УФ </w:t>
      </w:r>
      <w:r w:rsidRPr="0067497C">
        <w:rPr>
          <w:rFonts w:eastAsia="Calibri"/>
          <w:sz w:val="22"/>
          <w:szCs w:val="22"/>
        </w:rPr>
        <w:t xml:space="preserve">от </w:t>
      </w:r>
      <w:r w:rsidRPr="0067497C">
        <w:rPr>
          <w:sz w:val="22"/>
          <w:szCs w:val="22"/>
        </w:rPr>
        <w:t>«___» _________ 2022 г.</w:t>
      </w:r>
      <w:r w:rsidRPr="0067497C">
        <w:rPr>
          <w:rFonts w:eastAsia="Calibri"/>
          <w:sz w:val="22"/>
          <w:szCs w:val="22"/>
        </w:rPr>
        <w:t xml:space="preserve"> </w:t>
      </w:r>
      <w:r w:rsidRPr="0067497C">
        <w:rPr>
          <w:sz w:val="22"/>
          <w:szCs w:val="22"/>
          <w:lang w:eastAsia="en-US"/>
        </w:rPr>
        <w:t>между АО «</w:t>
      </w:r>
      <w:proofErr w:type="spellStart"/>
      <w:r w:rsidRPr="0067497C">
        <w:rPr>
          <w:sz w:val="22"/>
          <w:szCs w:val="22"/>
          <w:lang w:eastAsia="en-US"/>
        </w:rPr>
        <w:t>Сибнефтемаш</w:t>
      </w:r>
      <w:proofErr w:type="spellEnd"/>
      <w:r w:rsidRPr="0067497C">
        <w:rPr>
          <w:sz w:val="22"/>
          <w:szCs w:val="22"/>
          <w:lang w:eastAsia="en-US"/>
        </w:rPr>
        <w:t xml:space="preserve">» и </w:t>
      </w:r>
      <w:r w:rsidRPr="0067497C">
        <w:rPr>
          <w:sz w:val="22"/>
          <w:szCs w:val="22"/>
        </w:rPr>
        <w:t xml:space="preserve">ПАО «МОСКОВСКИЙ КРЕДИТНЫЙ БАНК», </w:t>
      </w:r>
      <w:r w:rsidRPr="0067497C">
        <w:rPr>
          <w:rFonts w:eastAsia="Calibri"/>
          <w:sz w:val="22"/>
          <w:szCs w:val="22"/>
        </w:rPr>
        <w:t>заключаемого в обеспечение исполнения обязательств</w:t>
      </w:r>
      <w:r w:rsidRPr="0067497C">
        <w:rPr>
          <w:sz w:val="22"/>
          <w:szCs w:val="22"/>
          <w:lang w:eastAsia="en-US"/>
        </w:rPr>
        <w:t xml:space="preserve"> АО «</w:t>
      </w:r>
      <w:proofErr w:type="spellStart"/>
      <w:r w:rsidRPr="0067497C">
        <w:rPr>
          <w:sz w:val="22"/>
          <w:szCs w:val="22"/>
          <w:lang w:eastAsia="en-US"/>
        </w:rPr>
        <w:t>Казанькомпрессормаш</w:t>
      </w:r>
      <w:proofErr w:type="spellEnd"/>
      <w:r w:rsidRPr="0067497C">
        <w:rPr>
          <w:sz w:val="22"/>
          <w:szCs w:val="22"/>
          <w:lang w:eastAsia="en-US"/>
        </w:rPr>
        <w:t xml:space="preserve">» </w:t>
      </w:r>
      <w:r w:rsidRPr="0067497C">
        <w:rPr>
          <w:rFonts w:eastAsia="Calibri"/>
          <w:sz w:val="22"/>
          <w:szCs w:val="22"/>
        </w:rPr>
        <w:t xml:space="preserve">по </w:t>
      </w:r>
      <w:r w:rsidRPr="0067497C">
        <w:rPr>
          <w:sz w:val="22"/>
          <w:szCs w:val="22"/>
        </w:rPr>
        <w:t xml:space="preserve">Договору об оказании </w:t>
      </w:r>
      <w:proofErr w:type="spellStart"/>
      <w:r w:rsidRPr="0067497C">
        <w:rPr>
          <w:sz w:val="22"/>
          <w:szCs w:val="22"/>
        </w:rPr>
        <w:t>факторинговых</w:t>
      </w:r>
      <w:proofErr w:type="spellEnd"/>
      <w:r w:rsidRPr="0067497C">
        <w:rPr>
          <w:sz w:val="22"/>
          <w:szCs w:val="22"/>
        </w:rPr>
        <w:t xml:space="preserve"> услуг № ФД-079/2022 от «____» __________ 2022 г. </w:t>
      </w:r>
      <w:r w:rsidRPr="0067497C">
        <w:rPr>
          <w:sz w:val="22"/>
          <w:szCs w:val="22"/>
          <w:lang w:eastAsia="en-US"/>
        </w:rPr>
        <w:t>между АО «</w:t>
      </w:r>
      <w:proofErr w:type="spellStart"/>
      <w:r w:rsidRPr="0067497C">
        <w:rPr>
          <w:sz w:val="22"/>
          <w:szCs w:val="22"/>
          <w:lang w:eastAsia="en-US"/>
        </w:rPr>
        <w:t>Казанькомпрессормаш</w:t>
      </w:r>
      <w:proofErr w:type="spellEnd"/>
      <w:r w:rsidRPr="0067497C">
        <w:rPr>
          <w:sz w:val="22"/>
          <w:szCs w:val="22"/>
          <w:lang w:eastAsia="en-US"/>
        </w:rPr>
        <w:t xml:space="preserve">» и </w:t>
      </w:r>
      <w:r w:rsidRPr="0067497C">
        <w:rPr>
          <w:sz w:val="22"/>
          <w:szCs w:val="22"/>
        </w:rPr>
        <w:t>ПАО «МОСКОВСКИЙ КРЕДИТНЫЙ БАНК»</w:t>
      </w:r>
      <w:r w:rsidRPr="0067497C">
        <w:rPr>
          <w:sz w:val="22"/>
          <w:szCs w:val="22"/>
          <w:lang w:eastAsia="en-US"/>
        </w:rPr>
        <w:t xml:space="preserve">, </w:t>
      </w:r>
      <w:r w:rsidRPr="0067497C">
        <w:rPr>
          <w:sz w:val="22"/>
          <w:szCs w:val="22"/>
        </w:rPr>
        <w:t>на следующих существенных условиях:</w:t>
      </w:r>
    </w:p>
    <w:p w:rsidR="0067497C" w:rsidRPr="0067497C" w:rsidRDefault="0067497C" w:rsidP="0067497C">
      <w:pPr>
        <w:ind w:right="-5" w:firstLine="708"/>
        <w:jc w:val="both"/>
        <w:rPr>
          <w:b/>
          <w:sz w:val="22"/>
          <w:szCs w:val="22"/>
          <w:lang w:eastAsia="en-US"/>
        </w:rPr>
      </w:pP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Стороны сделки:</w:t>
      </w:r>
    </w:p>
    <w:p w:rsidR="0067497C" w:rsidRPr="0067497C" w:rsidRDefault="0067497C" w:rsidP="0067497C">
      <w:pPr>
        <w:spacing w:after="160" w:line="259" w:lineRule="auto"/>
        <w:contextualSpacing/>
        <w:jc w:val="both"/>
        <w:rPr>
          <w:iCs/>
          <w:sz w:val="22"/>
          <w:szCs w:val="22"/>
        </w:rPr>
      </w:pPr>
      <w:r w:rsidRPr="0067497C">
        <w:rPr>
          <w:rFonts w:eastAsiaTheme="minorHAnsi"/>
          <w:sz w:val="22"/>
          <w:szCs w:val="22"/>
          <w:lang w:eastAsia="en-US"/>
        </w:rPr>
        <w:t xml:space="preserve">Банк/Финансовый агент: </w:t>
      </w:r>
      <w:r w:rsidRPr="0067497C">
        <w:rPr>
          <w:iCs/>
          <w:sz w:val="22"/>
          <w:szCs w:val="22"/>
        </w:rPr>
        <w:t>ПАО «МОСКОВСКИЙ КРЕДИТНЫЙ БАНК»</w:t>
      </w: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lastRenderedPageBreak/>
        <w:t>Поручитель: АО «</w:t>
      </w:r>
      <w:proofErr w:type="spellStart"/>
      <w:r w:rsidRPr="0067497C">
        <w:rPr>
          <w:rFonts w:eastAsiaTheme="minorHAnsi"/>
          <w:sz w:val="22"/>
          <w:szCs w:val="22"/>
          <w:lang w:eastAsia="en-US"/>
        </w:rPr>
        <w:t>Сибнефтемаш</w:t>
      </w:r>
      <w:proofErr w:type="spellEnd"/>
      <w:r w:rsidRPr="0067497C">
        <w:rPr>
          <w:rFonts w:eastAsiaTheme="minorHAnsi"/>
          <w:sz w:val="22"/>
          <w:szCs w:val="22"/>
          <w:lang w:eastAsia="en-US"/>
        </w:rPr>
        <w:t>»</w:t>
      </w: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Выгодоприобретатель/Должник 3: АО «</w:t>
      </w:r>
      <w:proofErr w:type="spellStart"/>
      <w:r w:rsidRPr="0067497C">
        <w:rPr>
          <w:rFonts w:eastAsiaTheme="minorHAnsi"/>
          <w:sz w:val="22"/>
          <w:szCs w:val="22"/>
          <w:lang w:eastAsia="en-US"/>
        </w:rPr>
        <w:t>Казанькомпрессормаш</w:t>
      </w:r>
      <w:proofErr w:type="spellEnd"/>
      <w:r w:rsidRPr="0067497C">
        <w:rPr>
          <w:rFonts w:eastAsiaTheme="minorHAnsi"/>
          <w:sz w:val="22"/>
          <w:szCs w:val="22"/>
          <w:lang w:eastAsia="en-US"/>
        </w:rPr>
        <w:t>»</w:t>
      </w:r>
    </w:p>
    <w:p w:rsidR="0067497C" w:rsidRPr="0067497C" w:rsidRDefault="0067497C" w:rsidP="0067497C">
      <w:pPr>
        <w:contextualSpacing/>
        <w:jc w:val="both"/>
        <w:rPr>
          <w:rFonts w:eastAsiaTheme="minorHAnsi"/>
          <w:sz w:val="22"/>
          <w:szCs w:val="22"/>
          <w:lang w:eastAsia="en-US"/>
        </w:rPr>
      </w:pPr>
    </w:p>
    <w:p w:rsidR="0067497C" w:rsidRPr="0067497C" w:rsidRDefault="0067497C" w:rsidP="0067497C">
      <w:pPr>
        <w:contextualSpacing/>
        <w:jc w:val="both"/>
        <w:rPr>
          <w:b/>
          <w:bCs/>
          <w:sz w:val="22"/>
          <w:szCs w:val="22"/>
        </w:rPr>
      </w:pPr>
      <w:r w:rsidRPr="0067497C">
        <w:rPr>
          <w:sz w:val="22"/>
          <w:szCs w:val="22"/>
        </w:rPr>
        <w:t>Цена сделки: определена Сторонами в размере суммы</w:t>
      </w:r>
      <w:r w:rsidRPr="0067497C">
        <w:rPr>
          <w:rFonts w:eastAsiaTheme="minorHAnsi"/>
          <w:sz w:val="22"/>
          <w:szCs w:val="22"/>
          <w:lang w:eastAsia="en-US"/>
        </w:rPr>
        <w:t xml:space="preserve"> лимита финансирования в размере 2 000 000 000 (двух миллиардов) рублей</w:t>
      </w:r>
      <w:r w:rsidRPr="0067497C">
        <w:rPr>
          <w:sz w:val="22"/>
          <w:szCs w:val="22"/>
        </w:rPr>
        <w:t xml:space="preserve">, что составляет 42,40 % от балансовой стоимости активов Поручителя по состоянию на 31.12.2022 г. </w:t>
      </w:r>
    </w:p>
    <w:p w:rsidR="0067497C" w:rsidRPr="0067497C" w:rsidRDefault="0067497C" w:rsidP="0067497C">
      <w:pPr>
        <w:contextualSpacing/>
        <w:jc w:val="both"/>
        <w:rPr>
          <w:sz w:val="22"/>
          <w:szCs w:val="22"/>
        </w:rPr>
      </w:pPr>
      <w:r w:rsidRPr="0067497C">
        <w:rPr>
          <w:sz w:val="22"/>
          <w:szCs w:val="22"/>
        </w:rPr>
        <w:t>Согласно п.1 ст.78 Федерального закона от 26.12.1995 N 208-ФЗ «Об акционерных обществах», сделка для Общества является крупной.</w:t>
      </w:r>
    </w:p>
    <w:p w:rsidR="0067497C" w:rsidRPr="0067497C" w:rsidRDefault="0067497C" w:rsidP="0067497C">
      <w:pPr>
        <w:spacing w:after="160" w:line="259" w:lineRule="auto"/>
        <w:contextualSpacing/>
        <w:jc w:val="both"/>
        <w:rPr>
          <w:rFonts w:eastAsiaTheme="minorHAnsi"/>
          <w:sz w:val="22"/>
          <w:szCs w:val="22"/>
          <w:lang w:eastAsia="en-US"/>
        </w:rPr>
      </w:pP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 xml:space="preserve">Существенные условия сделки: </w:t>
      </w:r>
    </w:p>
    <w:p w:rsidR="0067497C" w:rsidRPr="0067497C" w:rsidRDefault="0067497C" w:rsidP="0067497C">
      <w:pPr>
        <w:spacing w:after="160" w:line="259" w:lineRule="auto"/>
        <w:contextualSpacing/>
        <w:jc w:val="both"/>
        <w:rPr>
          <w:rFonts w:eastAsiaTheme="minorHAnsi"/>
          <w:b/>
          <w:sz w:val="22"/>
          <w:szCs w:val="22"/>
          <w:lang w:eastAsia="en-US"/>
        </w:rPr>
      </w:pPr>
      <w:r w:rsidRPr="0067497C">
        <w:rPr>
          <w:rFonts w:eastAsiaTheme="minorHAnsi"/>
          <w:sz w:val="22"/>
          <w:szCs w:val="22"/>
          <w:lang w:eastAsia="en-US"/>
        </w:rPr>
        <w:t>Максимальный лимит финансирования: не более 2 000 000 000 (двух миллиардов) рублей.</w:t>
      </w: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Процент финансирования: До 100%</w:t>
      </w: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 xml:space="preserve">Размер вознаграждения за предоставление финансирования составляет (в % годовых): </w:t>
      </w: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Не более 15% (пятнадцати процентов) в день и начисляется за период, равный количеству календарных дней, оставшихся до наступления даты оплаты Дебитором (</w:t>
      </w:r>
      <w:proofErr w:type="spellStart"/>
      <w:r w:rsidRPr="0067497C">
        <w:rPr>
          <w:rFonts w:eastAsiaTheme="minorHAnsi"/>
          <w:sz w:val="22"/>
          <w:szCs w:val="22"/>
          <w:lang w:eastAsia="en-US"/>
        </w:rPr>
        <w:t>ами</w:t>
      </w:r>
      <w:proofErr w:type="spellEnd"/>
      <w:r w:rsidRPr="0067497C">
        <w:rPr>
          <w:rFonts w:eastAsiaTheme="minorHAnsi"/>
          <w:sz w:val="22"/>
          <w:szCs w:val="22"/>
          <w:lang w:eastAsia="en-US"/>
        </w:rPr>
        <w:t>) денежного требования, предусмотренного Контрактом, увеличенный на 40 (сорок) календарных дней (период ожидания платежа).</w:t>
      </w: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 xml:space="preserve">Максимальный размер каждой комиссии: Не более 15 (пятнадцати) процентов годовых.  </w:t>
      </w: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Вознаграждение за административное управление дебиторской задолженностью:</w:t>
      </w: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Сбор за обработку одного документа – 1 рубль (без учета НДС).</w:t>
      </w: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Срок: До 220 календарных дней</w:t>
      </w: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 xml:space="preserve">Максимальный размер штрафной неустойки: </w:t>
      </w: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- 0,15% за каждый день просрочки платежа (рассчитывается от суммы непогашенного финансирования) в процентах в день (НДС не облагается).</w:t>
      </w: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- 0,15% за каждый день просрочки платежа (рассчитывается от суммы задолженности Поставщика по уплате вознаграждения) в процентах в день (НДС не облагается).</w:t>
      </w:r>
    </w:p>
    <w:p w:rsidR="0067497C" w:rsidRPr="0067497C" w:rsidRDefault="0067497C" w:rsidP="0067497C">
      <w:pPr>
        <w:spacing w:after="160" w:line="259" w:lineRule="auto"/>
        <w:contextualSpacing/>
        <w:jc w:val="both"/>
        <w:rPr>
          <w:rFonts w:eastAsiaTheme="minorHAnsi"/>
          <w:sz w:val="22"/>
          <w:szCs w:val="22"/>
          <w:lang w:eastAsia="en-US"/>
        </w:rPr>
      </w:pPr>
    </w:p>
    <w:p w:rsidR="0067497C" w:rsidRPr="0067497C" w:rsidRDefault="0067497C" w:rsidP="0067497C">
      <w:pPr>
        <w:spacing w:after="160" w:line="259" w:lineRule="auto"/>
        <w:contextualSpacing/>
        <w:jc w:val="both"/>
        <w:rPr>
          <w:rFonts w:eastAsiaTheme="minorHAnsi"/>
          <w:sz w:val="22"/>
          <w:szCs w:val="22"/>
          <w:lang w:eastAsia="en-US"/>
        </w:rPr>
      </w:pPr>
      <w:r w:rsidRPr="0067497C">
        <w:rPr>
          <w:rFonts w:eastAsiaTheme="minorHAnsi"/>
          <w:sz w:val="22"/>
          <w:szCs w:val="22"/>
          <w:lang w:eastAsia="en-US"/>
        </w:rPr>
        <w:t xml:space="preserve">Все остальные условия содержатся в Приложении №1 к настоящему протоколу – проекте Договора поручительства №91/22 УФ от «____» _________ 2022 г. </w:t>
      </w:r>
    </w:p>
    <w:p w:rsidR="0067497C" w:rsidRPr="0067497C" w:rsidRDefault="0067497C" w:rsidP="0067497C">
      <w:pPr>
        <w:jc w:val="both"/>
        <w:rPr>
          <w:sz w:val="22"/>
          <w:szCs w:val="22"/>
        </w:rPr>
      </w:pPr>
    </w:p>
    <w:p w:rsidR="0067497C" w:rsidRPr="0067497C" w:rsidRDefault="0067497C" w:rsidP="0067497C">
      <w:pPr>
        <w:jc w:val="both"/>
        <w:rPr>
          <w:sz w:val="22"/>
          <w:szCs w:val="22"/>
        </w:rPr>
      </w:pPr>
      <w:r w:rsidRPr="0067497C">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67497C" w:rsidRPr="0067497C" w:rsidRDefault="0067497C" w:rsidP="0067497C">
      <w:pPr>
        <w:autoSpaceDE w:val="0"/>
        <w:autoSpaceDN w:val="0"/>
        <w:adjustRightInd w:val="0"/>
        <w:jc w:val="both"/>
        <w:rPr>
          <w:rFonts w:eastAsia="Calibri"/>
          <w:sz w:val="22"/>
          <w:szCs w:val="22"/>
        </w:rPr>
      </w:pPr>
      <w:r w:rsidRPr="0067497C">
        <w:rPr>
          <w:rFonts w:eastAsia="Calibri"/>
          <w:sz w:val="22"/>
          <w:szCs w:val="22"/>
        </w:rPr>
        <w:t>1</w:t>
      </w:r>
      <w:r w:rsidRPr="0067497C">
        <w:rPr>
          <w:sz w:val="22"/>
          <w:szCs w:val="22"/>
        </w:rPr>
        <w:t>. косвенно контролирующее лицо Общества - АО «Группа ГМС» (является косвенно контролирующим лицом АО «</w:t>
      </w:r>
      <w:proofErr w:type="spellStart"/>
      <w:r w:rsidRPr="0067497C">
        <w:rPr>
          <w:sz w:val="22"/>
          <w:szCs w:val="22"/>
        </w:rPr>
        <w:t>Казанькомпрессормаш</w:t>
      </w:r>
      <w:proofErr w:type="spellEnd"/>
      <w:r w:rsidRPr="0067497C">
        <w:rPr>
          <w:sz w:val="22"/>
          <w:szCs w:val="22"/>
        </w:rPr>
        <w:t>» - выгодоприобретателя по сделке);</w:t>
      </w:r>
    </w:p>
    <w:p w:rsidR="0067497C" w:rsidRPr="0067497C" w:rsidRDefault="0067497C" w:rsidP="0067497C">
      <w:pPr>
        <w:autoSpaceDE w:val="0"/>
        <w:autoSpaceDN w:val="0"/>
        <w:adjustRightInd w:val="0"/>
        <w:jc w:val="both"/>
        <w:rPr>
          <w:rFonts w:eastAsia="Calibri"/>
          <w:sz w:val="22"/>
          <w:szCs w:val="22"/>
        </w:rPr>
      </w:pPr>
      <w:r w:rsidRPr="0067497C">
        <w:rPr>
          <w:sz w:val="22"/>
          <w:szCs w:val="22"/>
        </w:rPr>
        <w:t xml:space="preserve">2. косвенно контролирующее лицо Общества – </w:t>
      </w:r>
      <w:r w:rsidRPr="0067497C">
        <w:rPr>
          <w:bCs/>
          <w:sz w:val="22"/>
          <w:szCs w:val="22"/>
        </w:rPr>
        <w:t>АО «ГМС Холдинг»</w:t>
      </w:r>
      <w:r w:rsidRPr="0067497C">
        <w:rPr>
          <w:sz w:val="22"/>
          <w:szCs w:val="22"/>
        </w:rPr>
        <w:t xml:space="preserve"> (является косвенно контролирующим лицом АО «</w:t>
      </w:r>
      <w:proofErr w:type="spellStart"/>
      <w:r w:rsidRPr="0067497C">
        <w:rPr>
          <w:sz w:val="22"/>
          <w:szCs w:val="22"/>
        </w:rPr>
        <w:t>Казанькомпрессормаш</w:t>
      </w:r>
      <w:proofErr w:type="spellEnd"/>
      <w:r w:rsidRPr="0067497C">
        <w:rPr>
          <w:sz w:val="22"/>
          <w:szCs w:val="22"/>
        </w:rPr>
        <w:t>» - выгодоприобретателя по сделке);</w:t>
      </w:r>
    </w:p>
    <w:p w:rsidR="0067497C" w:rsidRPr="0067497C" w:rsidRDefault="0067497C" w:rsidP="0067497C">
      <w:pPr>
        <w:autoSpaceDE w:val="0"/>
        <w:autoSpaceDN w:val="0"/>
        <w:adjustRightInd w:val="0"/>
        <w:jc w:val="both"/>
        <w:rPr>
          <w:sz w:val="22"/>
          <w:szCs w:val="22"/>
        </w:rPr>
      </w:pPr>
      <w:r w:rsidRPr="0067497C">
        <w:rPr>
          <w:iCs/>
          <w:sz w:val="22"/>
          <w:szCs w:val="22"/>
        </w:rPr>
        <w:t xml:space="preserve">3. </w:t>
      </w:r>
      <w:r w:rsidRPr="0067497C">
        <w:rPr>
          <w:sz w:val="22"/>
          <w:szCs w:val="22"/>
        </w:rPr>
        <w:t xml:space="preserve">член совета директоров Общества </w:t>
      </w:r>
      <w:proofErr w:type="spellStart"/>
      <w:r w:rsidRPr="0067497C">
        <w:rPr>
          <w:sz w:val="22"/>
          <w:szCs w:val="22"/>
        </w:rPr>
        <w:t>Скрынник</w:t>
      </w:r>
      <w:proofErr w:type="spellEnd"/>
      <w:r w:rsidRPr="0067497C">
        <w:rPr>
          <w:sz w:val="22"/>
          <w:szCs w:val="22"/>
        </w:rPr>
        <w:t xml:space="preserve"> Юрий Николаевич (является членом совета директоров АО «</w:t>
      </w:r>
      <w:proofErr w:type="spellStart"/>
      <w:r w:rsidRPr="0067497C">
        <w:rPr>
          <w:sz w:val="22"/>
          <w:szCs w:val="22"/>
        </w:rPr>
        <w:t>Казанькомпрессормаш</w:t>
      </w:r>
      <w:proofErr w:type="spellEnd"/>
      <w:r w:rsidRPr="0067497C">
        <w:rPr>
          <w:sz w:val="22"/>
          <w:szCs w:val="22"/>
        </w:rPr>
        <w:t>» - выгодоприобретателя по сделке);</w:t>
      </w:r>
    </w:p>
    <w:p w:rsidR="0067497C" w:rsidRPr="0067497C" w:rsidRDefault="0067497C" w:rsidP="0067497C">
      <w:pPr>
        <w:autoSpaceDE w:val="0"/>
        <w:autoSpaceDN w:val="0"/>
        <w:adjustRightInd w:val="0"/>
        <w:jc w:val="both"/>
        <w:rPr>
          <w:sz w:val="22"/>
          <w:szCs w:val="22"/>
        </w:rPr>
      </w:pPr>
      <w:r w:rsidRPr="0067497C">
        <w:rPr>
          <w:sz w:val="22"/>
          <w:szCs w:val="22"/>
        </w:rPr>
        <w:t xml:space="preserve">4. управляющая организация Общества - </w:t>
      </w:r>
      <w:r w:rsidRPr="0067497C">
        <w:rPr>
          <w:rFonts w:eastAsia="Calibri"/>
          <w:sz w:val="22"/>
          <w:szCs w:val="22"/>
        </w:rPr>
        <w:t xml:space="preserve">ООО «УК «Группа ГМС» (является также </w:t>
      </w:r>
      <w:r w:rsidRPr="0067497C">
        <w:rPr>
          <w:sz w:val="22"/>
          <w:szCs w:val="22"/>
        </w:rPr>
        <w:t>управляющей организацией АО «</w:t>
      </w:r>
      <w:proofErr w:type="spellStart"/>
      <w:r w:rsidRPr="0067497C">
        <w:rPr>
          <w:sz w:val="22"/>
          <w:szCs w:val="22"/>
        </w:rPr>
        <w:t>Казанькомпрессормаш</w:t>
      </w:r>
      <w:proofErr w:type="spellEnd"/>
      <w:r w:rsidRPr="0067497C">
        <w:rPr>
          <w:sz w:val="22"/>
          <w:szCs w:val="22"/>
        </w:rPr>
        <w:t>» - выгодоприобретателя по сделке);</w:t>
      </w:r>
    </w:p>
    <w:p w:rsidR="0067497C" w:rsidRPr="0067497C" w:rsidRDefault="0067497C" w:rsidP="0067497C">
      <w:pPr>
        <w:jc w:val="both"/>
        <w:rPr>
          <w:sz w:val="22"/>
          <w:szCs w:val="22"/>
        </w:rPr>
      </w:pPr>
      <w:r w:rsidRPr="0067497C">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4E7CDA" w:rsidRPr="00DE110A" w:rsidRDefault="004E7CDA" w:rsidP="004E7CDA">
      <w:pPr>
        <w:ind w:firstLine="709"/>
        <w:contextualSpacing/>
        <w:jc w:val="both"/>
        <w:rPr>
          <w:sz w:val="22"/>
          <w:szCs w:val="22"/>
          <w:lang w:eastAsia="en-US"/>
        </w:rPr>
      </w:pPr>
    </w:p>
    <w:p w:rsidR="004E7CDA" w:rsidRDefault="004E7CDA" w:rsidP="004E7CDA">
      <w:pPr>
        <w:jc w:val="center"/>
        <w:rPr>
          <w:b/>
          <w:sz w:val="22"/>
          <w:szCs w:val="22"/>
        </w:rPr>
      </w:pPr>
      <w:r>
        <w:rPr>
          <w:b/>
          <w:sz w:val="22"/>
          <w:szCs w:val="22"/>
        </w:rPr>
        <w:t>ПО ПЯТО</w:t>
      </w:r>
      <w:r w:rsidRPr="00AE7A8D">
        <w:rPr>
          <w:b/>
          <w:sz w:val="22"/>
          <w:szCs w:val="22"/>
        </w:rPr>
        <w:t>МУ ВОПРОСУ ПОВЕСТКИ ДНЯ:</w:t>
      </w:r>
    </w:p>
    <w:p w:rsidR="004E7CDA" w:rsidRDefault="004E7CDA" w:rsidP="004E7CDA">
      <w:pPr>
        <w:jc w:val="center"/>
        <w:rPr>
          <w:b/>
          <w:sz w:val="22"/>
          <w:szCs w:val="22"/>
        </w:rPr>
      </w:pPr>
    </w:p>
    <w:p w:rsidR="0049088C" w:rsidRPr="0049088C" w:rsidRDefault="0049088C" w:rsidP="0049088C">
      <w:pPr>
        <w:ind w:firstLine="709"/>
        <w:contextualSpacing/>
        <w:jc w:val="both"/>
        <w:rPr>
          <w:sz w:val="22"/>
          <w:szCs w:val="22"/>
        </w:rPr>
      </w:pPr>
      <w:r w:rsidRPr="0049088C">
        <w:rPr>
          <w:sz w:val="22"/>
          <w:szCs w:val="22"/>
        </w:rPr>
        <w:t>О согласии на совершение Обществом крупной сделки, в совершении которой имеется заинтересованность, –</w:t>
      </w:r>
      <w:r w:rsidRPr="0049088C">
        <w:rPr>
          <w:sz w:val="22"/>
          <w:szCs w:val="22"/>
          <w:lang w:eastAsia="en-US"/>
        </w:rPr>
        <w:t xml:space="preserve"> </w:t>
      </w:r>
      <w:r w:rsidRPr="0049088C">
        <w:rPr>
          <w:rFonts w:eastAsia="Calibri"/>
          <w:sz w:val="22"/>
          <w:szCs w:val="22"/>
        </w:rPr>
        <w:t xml:space="preserve">Договора поручительства № </w:t>
      </w:r>
      <w:r w:rsidRPr="0049088C">
        <w:rPr>
          <w:sz w:val="22"/>
          <w:szCs w:val="22"/>
        </w:rPr>
        <w:t xml:space="preserve">91/22 УФ </w:t>
      </w:r>
      <w:r w:rsidRPr="0049088C">
        <w:rPr>
          <w:rFonts w:eastAsia="Calibri"/>
          <w:sz w:val="22"/>
          <w:szCs w:val="22"/>
        </w:rPr>
        <w:t xml:space="preserve">от </w:t>
      </w:r>
      <w:r w:rsidRPr="0049088C">
        <w:rPr>
          <w:sz w:val="22"/>
          <w:szCs w:val="22"/>
        </w:rPr>
        <w:t>«___» ______ 2022 г.</w:t>
      </w:r>
      <w:r w:rsidRPr="0049088C">
        <w:rPr>
          <w:rFonts w:eastAsia="Calibri"/>
          <w:sz w:val="22"/>
          <w:szCs w:val="22"/>
        </w:rPr>
        <w:t xml:space="preserve"> </w:t>
      </w:r>
      <w:r w:rsidRPr="0049088C">
        <w:rPr>
          <w:sz w:val="22"/>
          <w:szCs w:val="22"/>
          <w:lang w:eastAsia="en-US"/>
        </w:rPr>
        <w:t>между АО «</w:t>
      </w:r>
      <w:proofErr w:type="spellStart"/>
      <w:r w:rsidRPr="0049088C">
        <w:rPr>
          <w:sz w:val="22"/>
          <w:szCs w:val="22"/>
          <w:lang w:eastAsia="en-US"/>
        </w:rPr>
        <w:t>Сибнефтемаш</w:t>
      </w:r>
      <w:proofErr w:type="spellEnd"/>
      <w:r w:rsidRPr="0049088C">
        <w:rPr>
          <w:sz w:val="22"/>
          <w:szCs w:val="22"/>
          <w:lang w:eastAsia="en-US"/>
        </w:rPr>
        <w:t xml:space="preserve">» и </w:t>
      </w:r>
      <w:r w:rsidRPr="0049088C">
        <w:rPr>
          <w:sz w:val="22"/>
          <w:szCs w:val="22"/>
        </w:rPr>
        <w:t xml:space="preserve">ПАО «МОСКОВСКИЙ КРЕДИТНЫЙ БАНК», </w:t>
      </w:r>
      <w:r w:rsidRPr="0049088C">
        <w:rPr>
          <w:rFonts w:eastAsia="Calibri"/>
          <w:sz w:val="22"/>
          <w:szCs w:val="22"/>
        </w:rPr>
        <w:t>заключаемого в обеспечение исполнения обязательств</w:t>
      </w:r>
      <w:r w:rsidRPr="0049088C">
        <w:rPr>
          <w:sz w:val="22"/>
          <w:szCs w:val="22"/>
          <w:lang w:eastAsia="en-US"/>
        </w:rPr>
        <w:t xml:space="preserve"> </w:t>
      </w:r>
      <w:r w:rsidRPr="0049088C">
        <w:rPr>
          <w:rFonts w:eastAsiaTheme="minorHAnsi"/>
          <w:sz w:val="22"/>
          <w:szCs w:val="22"/>
          <w:lang w:eastAsia="en-US"/>
        </w:rPr>
        <w:t>ООО «</w:t>
      </w:r>
      <w:proofErr w:type="spellStart"/>
      <w:r w:rsidRPr="0049088C">
        <w:rPr>
          <w:rFonts w:eastAsiaTheme="minorHAnsi"/>
          <w:sz w:val="22"/>
          <w:szCs w:val="22"/>
          <w:lang w:eastAsia="en-US"/>
        </w:rPr>
        <w:t>ЦПСиК</w:t>
      </w:r>
      <w:proofErr w:type="spellEnd"/>
      <w:r w:rsidRPr="0049088C">
        <w:rPr>
          <w:rFonts w:eastAsiaTheme="minorHAnsi"/>
          <w:sz w:val="22"/>
          <w:szCs w:val="22"/>
          <w:lang w:eastAsia="en-US"/>
        </w:rPr>
        <w:t xml:space="preserve">» </w:t>
      </w:r>
      <w:r w:rsidRPr="0049088C">
        <w:rPr>
          <w:rFonts w:eastAsia="Calibri"/>
          <w:sz w:val="22"/>
          <w:szCs w:val="22"/>
        </w:rPr>
        <w:t xml:space="preserve">по </w:t>
      </w:r>
      <w:r w:rsidRPr="0049088C">
        <w:rPr>
          <w:sz w:val="22"/>
          <w:szCs w:val="22"/>
        </w:rPr>
        <w:t xml:space="preserve">Договору об оказании </w:t>
      </w:r>
      <w:proofErr w:type="spellStart"/>
      <w:r w:rsidRPr="0049088C">
        <w:rPr>
          <w:sz w:val="22"/>
          <w:szCs w:val="22"/>
        </w:rPr>
        <w:t>факторинговых</w:t>
      </w:r>
      <w:proofErr w:type="spellEnd"/>
      <w:r w:rsidRPr="0049088C">
        <w:rPr>
          <w:sz w:val="22"/>
          <w:szCs w:val="22"/>
        </w:rPr>
        <w:t xml:space="preserve"> услуг № ФД-080/2022 от «____» __________ 2022 г. </w:t>
      </w:r>
      <w:r w:rsidRPr="0049088C">
        <w:rPr>
          <w:sz w:val="22"/>
          <w:szCs w:val="22"/>
          <w:lang w:eastAsia="en-US"/>
        </w:rPr>
        <w:t xml:space="preserve">между </w:t>
      </w:r>
      <w:r w:rsidRPr="0049088C">
        <w:rPr>
          <w:rFonts w:eastAsiaTheme="minorHAnsi"/>
          <w:sz w:val="22"/>
          <w:szCs w:val="22"/>
          <w:lang w:eastAsia="en-US"/>
        </w:rPr>
        <w:t>ООО «</w:t>
      </w:r>
      <w:proofErr w:type="spellStart"/>
      <w:r w:rsidRPr="0049088C">
        <w:rPr>
          <w:rFonts w:eastAsiaTheme="minorHAnsi"/>
          <w:sz w:val="22"/>
          <w:szCs w:val="22"/>
          <w:lang w:eastAsia="en-US"/>
        </w:rPr>
        <w:t>ЦПСиК</w:t>
      </w:r>
      <w:proofErr w:type="spellEnd"/>
      <w:r w:rsidRPr="0049088C">
        <w:rPr>
          <w:rFonts w:eastAsiaTheme="minorHAnsi"/>
          <w:sz w:val="22"/>
          <w:szCs w:val="22"/>
          <w:lang w:eastAsia="en-US"/>
        </w:rPr>
        <w:t xml:space="preserve">» </w:t>
      </w:r>
      <w:r w:rsidRPr="0049088C">
        <w:rPr>
          <w:sz w:val="22"/>
          <w:szCs w:val="22"/>
          <w:lang w:eastAsia="en-US"/>
        </w:rPr>
        <w:t xml:space="preserve">и </w:t>
      </w:r>
      <w:r w:rsidRPr="0049088C">
        <w:rPr>
          <w:sz w:val="22"/>
          <w:szCs w:val="22"/>
        </w:rPr>
        <w:t>ПАО «МОСКОВСКИЙ КРЕДИТНЫЙ БАНК»,</w:t>
      </w:r>
      <w:r w:rsidRPr="0049088C">
        <w:rPr>
          <w:sz w:val="22"/>
          <w:szCs w:val="22"/>
        </w:rPr>
        <w:t xml:space="preserve"> </w:t>
      </w:r>
    </w:p>
    <w:p w:rsidR="0049088C" w:rsidRDefault="0049088C" w:rsidP="004E7CDA">
      <w:pPr>
        <w:jc w:val="center"/>
        <w:rPr>
          <w:b/>
          <w:sz w:val="22"/>
          <w:szCs w:val="22"/>
        </w:rPr>
      </w:pPr>
    </w:p>
    <w:p w:rsidR="004E7CDA" w:rsidRPr="00AE7A8D" w:rsidRDefault="004E7CDA" w:rsidP="004E7CDA">
      <w:pPr>
        <w:jc w:val="center"/>
        <w:rPr>
          <w:b/>
          <w:sz w:val="22"/>
          <w:szCs w:val="22"/>
        </w:rPr>
      </w:pPr>
      <w:r w:rsidRPr="00AE7A8D">
        <w:rPr>
          <w:b/>
          <w:sz w:val="22"/>
          <w:szCs w:val="22"/>
        </w:rPr>
        <w:t>Результат голосования и формулировка решения, принятого</w:t>
      </w:r>
    </w:p>
    <w:p w:rsidR="004E7CDA" w:rsidRPr="00AE7A8D" w:rsidRDefault="004E7CDA" w:rsidP="004E7CDA">
      <w:pPr>
        <w:jc w:val="center"/>
        <w:rPr>
          <w:b/>
          <w:sz w:val="22"/>
          <w:szCs w:val="22"/>
        </w:rPr>
      </w:pPr>
      <w:r w:rsidRPr="00AE7A8D">
        <w:rPr>
          <w:b/>
          <w:sz w:val="22"/>
          <w:szCs w:val="22"/>
        </w:rPr>
        <w:t xml:space="preserve">по данному вопросу повестки дня общего собрания </w:t>
      </w:r>
    </w:p>
    <w:p w:rsidR="004E7CDA" w:rsidRPr="00AE7A8D" w:rsidRDefault="004E7CDA" w:rsidP="004E7CDA">
      <w:pPr>
        <w:jc w:val="center"/>
        <w:rPr>
          <w:b/>
          <w:sz w:val="22"/>
          <w:szCs w:val="22"/>
        </w:rPr>
      </w:pPr>
      <w:r w:rsidRPr="00AE7A8D">
        <w:rPr>
          <w:b/>
          <w:sz w:val="22"/>
          <w:szCs w:val="22"/>
        </w:rPr>
        <w:lastRenderedPageBreak/>
        <w:t>акционеров Общества:</w:t>
      </w:r>
    </w:p>
    <w:p w:rsidR="004E7CDA" w:rsidRPr="00AE7A8D" w:rsidRDefault="004E7CDA" w:rsidP="004E7CDA">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4E7CDA" w:rsidRPr="00AE7A8D" w:rsidTr="00E92624">
        <w:trPr>
          <w:cantSplit/>
        </w:trPr>
        <w:tc>
          <w:tcPr>
            <w:tcW w:w="9571" w:type="dxa"/>
            <w:gridSpan w:val="7"/>
            <w:vAlign w:val="center"/>
          </w:tcPr>
          <w:p w:rsidR="004E7CDA" w:rsidRPr="00AE7A8D" w:rsidRDefault="004E7CDA" w:rsidP="00E92624">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p>
        </w:tc>
        <w:tc>
          <w:tcPr>
            <w:tcW w:w="1326" w:type="dxa"/>
            <w:vAlign w:val="center"/>
          </w:tcPr>
          <w:p w:rsidR="004E7CDA" w:rsidRPr="00AE7A8D" w:rsidRDefault="004E7CDA" w:rsidP="00E92624">
            <w:pPr>
              <w:spacing w:before="40" w:after="40"/>
              <w:jc w:val="center"/>
              <w:rPr>
                <w:bCs/>
                <w:sz w:val="22"/>
                <w:szCs w:val="22"/>
              </w:rPr>
            </w:pPr>
            <w:r w:rsidRPr="00AE7A8D">
              <w:rPr>
                <w:bCs/>
                <w:sz w:val="22"/>
                <w:szCs w:val="22"/>
              </w:rPr>
              <w:t>Всего</w:t>
            </w:r>
          </w:p>
        </w:tc>
        <w:tc>
          <w:tcPr>
            <w:tcW w:w="1225" w:type="dxa"/>
            <w:vAlign w:val="center"/>
          </w:tcPr>
          <w:p w:rsidR="004E7CDA" w:rsidRPr="00AE7A8D" w:rsidRDefault="004E7CDA" w:rsidP="00E92624">
            <w:pPr>
              <w:spacing w:before="40" w:after="40"/>
              <w:jc w:val="center"/>
              <w:rPr>
                <w:bCs/>
                <w:sz w:val="22"/>
                <w:szCs w:val="22"/>
              </w:rPr>
            </w:pPr>
            <w:r w:rsidRPr="00AE7A8D">
              <w:rPr>
                <w:bCs/>
                <w:sz w:val="22"/>
                <w:szCs w:val="22"/>
              </w:rPr>
              <w:t>«За»</w:t>
            </w:r>
          </w:p>
        </w:tc>
        <w:tc>
          <w:tcPr>
            <w:tcW w:w="1276" w:type="dxa"/>
            <w:vAlign w:val="center"/>
          </w:tcPr>
          <w:p w:rsidR="004E7CDA" w:rsidRPr="00AE7A8D" w:rsidRDefault="004E7CDA" w:rsidP="00E92624">
            <w:pPr>
              <w:spacing w:before="40" w:after="40"/>
              <w:jc w:val="center"/>
              <w:rPr>
                <w:bCs/>
                <w:sz w:val="22"/>
                <w:szCs w:val="22"/>
              </w:rPr>
            </w:pPr>
            <w:r w:rsidRPr="00AE7A8D">
              <w:rPr>
                <w:bCs/>
                <w:sz w:val="22"/>
                <w:szCs w:val="22"/>
              </w:rPr>
              <w:t>«Против»</w:t>
            </w:r>
          </w:p>
        </w:tc>
        <w:tc>
          <w:tcPr>
            <w:tcW w:w="1843" w:type="dxa"/>
            <w:vAlign w:val="center"/>
          </w:tcPr>
          <w:p w:rsidR="004E7CDA" w:rsidRPr="00AE7A8D" w:rsidRDefault="004E7CDA" w:rsidP="00E92624">
            <w:pPr>
              <w:spacing w:before="40" w:after="40"/>
              <w:jc w:val="center"/>
              <w:rPr>
                <w:bCs/>
                <w:sz w:val="22"/>
                <w:szCs w:val="22"/>
              </w:rPr>
            </w:pPr>
            <w:r w:rsidRPr="00AE7A8D">
              <w:rPr>
                <w:bCs/>
                <w:sz w:val="22"/>
                <w:szCs w:val="22"/>
              </w:rPr>
              <w:t>«Воздержался»</w:t>
            </w:r>
          </w:p>
        </w:tc>
        <w:tc>
          <w:tcPr>
            <w:tcW w:w="1484" w:type="dxa"/>
            <w:vAlign w:val="center"/>
          </w:tcPr>
          <w:p w:rsidR="004E7CDA" w:rsidRPr="00AE7A8D" w:rsidRDefault="004E7CDA" w:rsidP="00E92624">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4E7CDA" w:rsidRPr="00AE7A8D" w:rsidRDefault="004E7CDA" w:rsidP="00E92624">
            <w:pPr>
              <w:spacing w:before="40" w:after="40"/>
              <w:jc w:val="center"/>
              <w:rPr>
                <w:bCs/>
                <w:sz w:val="22"/>
                <w:szCs w:val="22"/>
              </w:rPr>
            </w:pPr>
            <w:r w:rsidRPr="00AE7A8D">
              <w:rPr>
                <w:bCs/>
                <w:sz w:val="22"/>
                <w:szCs w:val="22"/>
              </w:rPr>
              <w:t>Не голосовали</w:t>
            </w: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r w:rsidRPr="00AE7A8D">
              <w:rPr>
                <w:sz w:val="22"/>
                <w:szCs w:val="22"/>
              </w:rPr>
              <w:t>Голоса</w:t>
            </w:r>
          </w:p>
        </w:tc>
        <w:tc>
          <w:tcPr>
            <w:tcW w:w="1326" w:type="dxa"/>
            <w:vAlign w:val="center"/>
          </w:tcPr>
          <w:p w:rsidR="004E7CDA" w:rsidRPr="00AE7A8D" w:rsidRDefault="004E7CDA" w:rsidP="00E92624">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4E7CDA" w:rsidRPr="00AE7A8D" w:rsidRDefault="004E7CDA" w:rsidP="00E92624">
            <w:pPr>
              <w:spacing w:before="40" w:after="40"/>
              <w:jc w:val="right"/>
              <w:rPr>
                <w:bCs/>
                <w:sz w:val="22"/>
                <w:szCs w:val="22"/>
                <w:lang w:val="en-US"/>
              </w:rPr>
            </w:pPr>
          </w:p>
        </w:tc>
        <w:tc>
          <w:tcPr>
            <w:tcW w:w="1225" w:type="dxa"/>
            <w:vAlign w:val="center"/>
          </w:tcPr>
          <w:p w:rsidR="004E7CDA" w:rsidRPr="00AE7A8D" w:rsidRDefault="004E7CDA" w:rsidP="00E92624">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4E7CDA" w:rsidRPr="00AE7A8D" w:rsidRDefault="004E7CDA" w:rsidP="00E92624">
            <w:pPr>
              <w:spacing w:before="40" w:after="40"/>
              <w:jc w:val="right"/>
              <w:rPr>
                <w:bCs/>
                <w:sz w:val="22"/>
                <w:szCs w:val="22"/>
                <w:lang w:val="en-US"/>
              </w:rPr>
            </w:pPr>
          </w:p>
        </w:tc>
        <w:tc>
          <w:tcPr>
            <w:tcW w:w="127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843"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484"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458"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r w:rsidRPr="00AE7A8D">
              <w:rPr>
                <w:sz w:val="22"/>
                <w:szCs w:val="22"/>
              </w:rPr>
              <w:t>%</w:t>
            </w:r>
          </w:p>
        </w:tc>
        <w:tc>
          <w:tcPr>
            <w:tcW w:w="132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100,00</w:t>
            </w:r>
          </w:p>
        </w:tc>
        <w:tc>
          <w:tcPr>
            <w:tcW w:w="1225"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100,00</w:t>
            </w:r>
          </w:p>
        </w:tc>
        <w:tc>
          <w:tcPr>
            <w:tcW w:w="127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843"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484"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458"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r>
    </w:tbl>
    <w:p w:rsidR="004E7CDA" w:rsidRPr="00AE7A8D" w:rsidRDefault="004E7CDA" w:rsidP="004E7CDA">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4E7CDA" w:rsidRPr="00AE7A8D" w:rsidTr="00E92624">
        <w:trPr>
          <w:cantSplit/>
        </w:trPr>
        <w:tc>
          <w:tcPr>
            <w:tcW w:w="9571" w:type="dxa"/>
            <w:gridSpan w:val="7"/>
            <w:vAlign w:val="center"/>
          </w:tcPr>
          <w:p w:rsidR="004E7CDA" w:rsidRPr="00AE7A8D" w:rsidRDefault="004E7CDA" w:rsidP="00E92624">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p>
        </w:tc>
        <w:tc>
          <w:tcPr>
            <w:tcW w:w="1326" w:type="dxa"/>
            <w:vAlign w:val="center"/>
          </w:tcPr>
          <w:p w:rsidR="004E7CDA" w:rsidRPr="00AE7A8D" w:rsidRDefault="004E7CDA" w:rsidP="00E92624">
            <w:pPr>
              <w:spacing w:before="40" w:after="40"/>
              <w:jc w:val="center"/>
              <w:rPr>
                <w:bCs/>
                <w:sz w:val="22"/>
                <w:szCs w:val="22"/>
              </w:rPr>
            </w:pPr>
            <w:r w:rsidRPr="00AE7A8D">
              <w:rPr>
                <w:bCs/>
                <w:sz w:val="22"/>
                <w:szCs w:val="22"/>
              </w:rPr>
              <w:t>Всего</w:t>
            </w:r>
          </w:p>
        </w:tc>
        <w:tc>
          <w:tcPr>
            <w:tcW w:w="1225" w:type="dxa"/>
            <w:vAlign w:val="center"/>
          </w:tcPr>
          <w:p w:rsidR="004E7CDA" w:rsidRPr="00AE7A8D" w:rsidRDefault="004E7CDA" w:rsidP="00E92624">
            <w:pPr>
              <w:spacing w:before="40" w:after="40"/>
              <w:jc w:val="center"/>
              <w:rPr>
                <w:bCs/>
                <w:sz w:val="22"/>
                <w:szCs w:val="22"/>
              </w:rPr>
            </w:pPr>
            <w:r w:rsidRPr="00AE7A8D">
              <w:rPr>
                <w:bCs/>
                <w:sz w:val="22"/>
                <w:szCs w:val="22"/>
              </w:rPr>
              <w:t>«За»</w:t>
            </w:r>
          </w:p>
        </w:tc>
        <w:tc>
          <w:tcPr>
            <w:tcW w:w="1276" w:type="dxa"/>
            <w:vAlign w:val="center"/>
          </w:tcPr>
          <w:p w:rsidR="004E7CDA" w:rsidRPr="00AE7A8D" w:rsidRDefault="004E7CDA" w:rsidP="00E92624">
            <w:pPr>
              <w:spacing w:before="40" w:after="40"/>
              <w:jc w:val="center"/>
              <w:rPr>
                <w:bCs/>
                <w:sz w:val="22"/>
                <w:szCs w:val="22"/>
              </w:rPr>
            </w:pPr>
            <w:r w:rsidRPr="00AE7A8D">
              <w:rPr>
                <w:bCs/>
                <w:sz w:val="22"/>
                <w:szCs w:val="22"/>
              </w:rPr>
              <w:t>«Против»</w:t>
            </w:r>
          </w:p>
        </w:tc>
        <w:tc>
          <w:tcPr>
            <w:tcW w:w="1843" w:type="dxa"/>
            <w:vAlign w:val="center"/>
          </w:tcPr>
          <w:p w:rsidR="004E7CDA" w:rsidRPr="00AE7A8D" w:rsidRDefault="004E7CDA" w:rsidP="00E92624">
            <w:pPr>
              <w:spacing w:before="40" w:after="40"/>
              <w:jc w:val="center"/>
              <w:rPr>
                <w:bCs/>
                <w:sz w:val="22"/>
                <w:szCs w:val="22"/>
              </w:rPr>
            </w:pPr>
            <w:r w:rsidRPr="00AE7A8D">
              <w:rPr>
                <w:bCs/>
                <w:sz w:val="22"/>
                <w:szCs w:val="22"/>
              </w:rPr>
              <w:t>«Воздержался»</w:t>
            </w:r>
          </w:p>
        </w:tc>
        <w:tc>
          <w:tcPr>
            <w:tcW w:w="1484" w:type="dxa"/>
            <w:vAlign w:val="center"/>
          </w:tcPr>
          <w:p w:rsidR="004E7CDA" w:rsidRPr="00AE7A8D" w:rsidRDefault="004E7CDA" w:rsidP="00E92624">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4E7CDA" w:rsidRPr="00AE7A8D" w:rsidRDefault="004E7CDA" w:rsidP="00E92624">
            <w:pPr>
              <w:spacing w:before="40" w:after="40"/>
              <w:jc w:val="center"/>
              <w:rPr>
                <w:bCs/>
                <w:sz w:val="22"/>
                <w:szCs w:val="22"/>
              </w:rPr>
            </w:pPr>
            <w:r w:rsidRPr="00AE7A8D">
              <w:rPr>
                <w:bCs/>
                <w:sz w:val="22"/>
                <w:szCs w:val="22"/>
              </w:rPr>
              <w:t>Не голосовали</w:t>
            </w: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r w:rsidRPr="00AE7A8D">
              <w:rPr>
                <w:sz w:val="22"/>
                <w:szCs w:val="22"/>
              </w:rPr>
              <w:t>Голоса</w:t>
            </w:r>
          </w:p>
        </w:tc>
        <w:tc>
          <w:tcPr>
            <w:tcW w:w="1326" w:type="dxa"/>
            <w:vAlign w:val="center"/>
          </w:tcPr>
          <w:p w:rsidR="004E7CDA" w:rsidRPr="00AE7A8D" w:rsidRDefault="004E7CDA" w:rsidP="00E92624">
            <w:pPr>
              <w:spacing w:before="40" w:after="40"/>
              <w:jc w:val="right"/>
              <w:rPr>
                <w:bCs/>
                <w:sz w:val="22"/>
                <w:szCs w:val="22"/>
              </w:rPr>
            </w:pPr>
            <w:r w:rsidRPr="00AE7A8D">
              <w:rPr>
                <w:bCs/>
                <w:sz w:val="22"/>
                <w:szCs w:val="22"/>
              </w:rPr>
              <w:t>2</w:t>
            </w:r>
          </w:p>
        </w:tc>
        <w:tc>
          <w:tcPr>
            <w:tcW w:w="1225" w:type="dxa"/>
            <w:vAlign w:val="center"/>
          </w:tcPr>
          <w:p w:rsidR="004E7CDA" w:rsidRPr="00AE7A8D" w:rsidRDefault="004E7CDA" w:rsidP="00E92624">
            <w:pPr>
              <w:spacing w:before="40" w:after="40"/>
              <w:jc w:val="right"/>
              <w:rPr>
                <w:bCs/>
                <w:sz w:val="22"/>
                <w:szCs w:val="22"/>
              </w:rPr>
            </w:pPr>
            <w:r w:rsidRPr="00AE7A8D">
              <w:rPr>
                <w:bCs/>
                <w:sz w:val="22"/>
                <w:szCs w:val="22"/>
              </w:rPr>
              <w:t>2</w:t>
            </w:r>
          </w:p>
        </w:tc>
        <w:tc>
          <w:tcPr>
            <w:tcW w:w="127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843"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484"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458"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r w:rsidRPr="00AE7A8D">
              <w:rPr>
                <w:sz w:val="22"/>
                <w:szCs w:val="22"/>
              </w:rPr>
              <w:t>%</w:t>
            </w:r>
          </w:p>
        </w:tc>
        <w:tc>
          <w:tcPr>
            <w:tcW w:w="132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100,00</w:t>
            </w:r>
          </w:p>
        </w:tc>
        <w:tc>
          <w:tcPr>
            <w:tcW w:w="1225"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100,00</w:t>
            </w:r>
          </w:p>
        </w:tc>
        <w:tc>
          <w:tcPr>
            <w:tcW w:w="127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843"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484"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458"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r>
    </w:tbl>
    <w:p w:rsidR="004E7CDA" w:rsidRPr="00AE7A8D" w:rsidRDefault="004E7CDA" w:rsidP="004E7CDA">
      <w:pPr>
        <w:rPr>
          <w:bCs/>
          <w:spacing w:val="-4"/>
          <w:sz w:val="22"/>
          <w:szCs w:val="22"/>
        </w:rPr>
      </w:pPr>
    </w:p>
    <w:p w:rsidR="004E7CDA" w:rsidRPr="00D0236A" w:rsidRDefault="004E7CDA" w:rsidP="004E7CDA">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4E7CDA" w:rsidRPr="00AE7A8D" w:rsidRDefault="004E7CDA" w:rsidP="004E7CDA">
      <w:pPr>
        <w:tabs>
          <w:tab w:val="left" w:pos="9000"/>
        </w:tabs>
        <w:rPr>
          <w:b/>
          <w:bCs/>
          <w:sz w:val="22"/>
          <w:szCs w:val="22"/>
        </w:rPr>
      </w:pPr>
      <w:r w:rsidRPr="00AE7A8D">
        <w:rPr>
          <w:b/>
          <w:bCs/>
          <w:sz w:val="22"/>
          <w:szCs w:val="22"/>
        </w:rPr>
        <w:t>Кворум для принятия решения по данному вопросу имеется.</w:t>
      </w:r>
    </w:p>
    <w:p w:rsidR="004E7CDA" w:rsidRPr="00AE7A8D" w:rsidRDefault="004E7CDA" w:rsidP="004E7CDA">
      <w:pPr>
        <w:jc w:val="center"/>
        <w:rPr>
          <w:b/>
          <w:sz w:val="22"/>
          <w:szCs w:val="22"/>
        </w:rPr>
      </w:pPr>
      <w:r w:rsidRPr="00AE7A8D">
        <w:rPr>
          <w:sz w:val="22"/>
          <w:szCs w:val="22"/>
        </w:rPr>
        <w:br/>
      </w:r>
      <w:r w:rsidRPr="00AE7A8D">
        <w:rPr>
          <w:b/>
          <w:sz w:val="22"/>
          <w:szCs w:val="22"/>
        </w:rPr>
        <w:t>Принятое решение:</w:t>
      </w:r>
    </w:p>
    <w:p w:rsidR="004E7CDA" w:rsidRDefault="004E7CDA" w:rsidP="004E7CDA">
      <w:pPr>
        <w:ind w:firstLine="709"/>
        <w:contextualSpacing/>
        <w:jc w:val="both"/>
        <w:rPr>
          <w:sz w:val="22"/>
          <w:szCs w:val="22"/>
        </w:rPr>
      </w:pPr>
    </w:p>
    <w:p w:rsidR="008D6C54" w:rsidRPr="008D6C54" w:rsidRDefault="008D6C54" w:rsidP="008D6C54">
      <w:pPr>
        <w:ind w:right="-5" w:firstLine="708"/>
        <w:jc w:val="both"/>
        <w:rPr>
          <w:sz w:val="22"/>
          <w:szCs w:val="22"/>
        </w:rPr>
      </w:pPr>
      <w:r w:rsidRPr="008D6C54">
        <w:rPr>
          <w:sz w:val="22"/>
          <w:szCs w:val="22"/>
        </w:rPr>
        <w:t>Предоставить согласие на совершение Обществом крупной сделки, в совершении которой имеется заинтересованность, –</w:t>
      </w:r>
      <w:r w:rsidRPr="008D6C54">
        <w:rPr>
          <w:sz w:val="22"/>
          <w:szCs w:val="22"/>
          <w:lang w:eastAsia="en-US"/>
        </w:rPr>
        <w:t xml:space="preserve"> </w:t>
      </w:r>
      <w:r w:rsidRPr="008D6C54">
        <w:rPr>
          <w:rFonts w:eastAsia="Calibri"/>
          <w:sz w:val="22"/>
          <w:szCs w:val="22"/>
        </w:rPr>
        <w:t xml:space="preserve">Договора поручительства № </w:t>
      </w:r>
      <w:r w:rsidRPr="008D6C54">
        <w:rPr>
          <w:sz w:val="22"/>
          <w:szCs w:val="22"/>
        </w:rPr>
        <w:t xml:space="preserve">91/22 УФ </w:t>
      </w:r>
      <w:r w:rsidRPr="008D6C54">
        <w:rPr>
          <w:rFonts w:eastAsia="Calibri"/>
          <w:sz w:val="22"/>
          <w:szCs w:val="22"/>
        </w:rPr>
        <w:t xml:space="preserve">от </w:t>
      </w:r>
      <w:r w:rsidRPr="008D6C54">
        <w:rPr>
          <w:sz w:val="22"/>
          <w:szCs w:val="22"/>
        </w:rPr>
        <w:t>«____» _________ 2022 г.</w:t>
      </w:r>
      <w:r w:rsidRPr="008D6C54">
        <w:rPr>
          <w:rFonts w:eastAsia="Calibri"/>
          <w:sz w:val="22"/>
          <w:szCs w:val="22"/>
        </w:rPr>
        <w:t xml:space="preserve"> </w:t>
      </w:r>
      <w:r w:rsidRPr="008D6C54">
        <w:rPr>
          <w:sz w:val="22"/>
          <w:szCs w:val="22"/>
          <w:lang w:eastAsia="en-US"/>
        </w:rPr>
        <w:t>между АО «</w:t>
      </w:r>
      <w:proofErr w:type="spellStart"/>
      <w:r w:rsidRPr="008D6C54">
        <w:rPr>
          <w:sz w:val="22"/>
          <w:szCs w:val="22"/>
          <w:lang w:eastAsia="en-US"/>
        </w:rPr>
        <w:t>Сибнефтемаш</w:t>
      </w:r>
      <w:proofErr w:type="spellEnd"/>
      <w:r w:rsidRPr="008D6C54">
        <w:rPr>
          <w:sz w:val="22"/>
          <w:szCs w:val="22"/>
          <w:lang w:eastAsia="en-US"/>
        </w:rPr>
        <w:t xml:space="preserve">» и </w:t>
      </w:r>
      <w:r w:rsidRPr="008D6C54">
        <w:rPr>
          <w:sz w:val="22"/>
          <w:szCs w:val="22"/>
        </w:rPr>
        <w:t xml:space="preserve">ПАО «МОСКОВСКИЙ КРЕДИТНЫЙ БАНК», </w:t>
      </w:r>
      <w:r w:rsidRPr="008D6C54">
        <w:rPr>
          <w:rFonts w:eastAsia="Calibri"/>
          <w:sz w:val="22"/>
          <w:szCs w:val="22"/>
        </w:rPr>
        <w:t>заключаемого в обеспечение исполнения обязательств</w:t>
      </w:r>
      <w:r w:rsidRPr="008D6C54">
        <w:rPr>
          <w:sz w:val="22"/>
          <w:szCs w:val="22"/>
          <w:lang w:eastAsia="en-US"/>
        </w:rPr>
        <w:t xml:space="preserve"> </w:t>
      </w:r>
      <w:r w:rsidRPr="008D6C54">
        <w:rPr>
          <w:rFonts w:eastAsiaTheme="minorHAnsi"/>
          <w:sz w:val="22"/>
          <w:szCs w:val="22"/>
          <w:lang w:eastAsia="en-US"/>
        </w:rPr>
        <w:t>ООО «</w:t>
      </w:r>
      <w:proofErr w:type="spellStart"/>
      <w:r w:rsidRPr="008D6C54">
        <w:rPr>
          <w:rFonts w:eastAsiaTheme="minorHAnsi"/>
          <w:sz w:val="22"/>
          <w:szCs w:val="22"/>
          <w:lang w:eastAsia="en-US"/>
        </w:rPr>
        <w:t>ЦПСиК</w:t>
      </w:r>
      <w:proofErr w:type="spellEnd"/>
      <w:r w:rsidRPr="008D6C54">
        <w:rPr>
          <w:rFonts w:eastAsiaTheme="minorHAnsi"/>
          <w:sz w:val="22"/>
          <w:szCs w:val="22"/>
          <w:lang w:eastAsia="en-US"/>
        </w:rPr>
        <w:t xml:space="preserve">» </w:t>
      </w:r>
      <w:r w:rsidRPr="008D6C54">
        <w:rPr>
          <w:rFonts w:eastAsia="Calibri"/>
          <w:sz w:val="22"/>
          <w:szCs w:val="22"/>
        </w:rPr>
        <w:t xml:space="preserve">по </w:t>
      </w:r>
      <w:r w:rsidRPr="008D6C54">
        <w:rPr>
          <w:sz w:val="22"/>
          <w:szCs w:val="22"/>
        </w:rPr>
        <w:t xml:space="preserve">Договору об оказании </w:t>
      </w:r>
      <w:proofErr w:type="spellStart"/>
      <w:r w:rsidRPr="008D6C54">
        <w:rPr>
          <w:sz w:val="22"/>
          <w:szCs w:val="22"/>
        </w:rPr>
        <w:t>факторинговых</w:t>
      </w:r>
      <w:proofErr w:type="spellEnd"/>
      <w:r w:rsidRPr="008D6C54">
        <w:rPr>
          <w:sz w:val="22"/>
          <w:szCs w:val="22"/>
        </w:rPr>
        <w:t xml:space="preserve"> услуг № ФД-080/2022 от «____» _________ 2022 г. </w:t>
      </w:r>
      <w:r w:rsidRPr="008D6C54">
        <w:rPr>
          <w:sz w:val="22"/>
          <w:szCs w:val="22"/>
          <w:lang w:eastAsia="en-US"/>
        </w:rPr>
        <w:t xml:space="preserve">между </w:t>
      </w:r>
      <w:r w:rsidRPr="008D6C54">
        <w:rPr>
          <w:rFonts w:eastAsiaTheme="minorHAnsi"/>
          <w:sz w:val="22"/>
          <w:szCs w:val="22"/>
          <w:lang w:eastAsia="en-US"/>
        </w:rPr>
        <w:t>ООО «</w:t>
      </w:r>
      <w:proofErr w:type="spellStart"/>
      <w:r w:rsidRPr="008D6C54">
        <w:rPr>
          <w:rFonts w:eastAsiaTheme="minorHAnsi"/>
          <w:sz w:val="22"/>
          <w:szCs w:val="22"/>
          <w:lang w:eastAsia="en-US"/>
        </w:rPr>
        <w:t>ЦПСиК</w:t>
      </w:r>
      <w:proofErr w:type="spellEnd"/>
      <w:r w:rsidRPr="008D6C54">
        <w:rPr>
          <w:rFonts w:eastAsiaTheme="minorHAnsi"/>
          <w:sz w:val="22"/>
          <w:szCs w:val="22"/>
          <w:lang w:eastAsia="en-US"/>
        </w:rPr>
        <w:t xml:space="preserve">» </w:t>
      </w:r>
      <w:r w:rsidRPr="008D6C54">
        <w:rPr>
          <w:sz w:val="22"/>
          <w:szCs w:val="22"/>
          <w:lang w:eastAsia="en-US"/>
        </w:rPr>
        <w:t xml:space="preserve">и </w:t>
      </w:r>
      <w:r w:rsidRPr="008D6C54">
        <w:rPr>
          <w:sz w:val="22"/>
          <w:szCs w:val="22"/>
        </w:rPr>
        <w:t>ПАО «МОСКОВСКИЙ КРЕДИТНЫЙ БАНК»</w:t>
      </w:r>
      <w:r w:rsidRPr="008D6C54">
        <w:rPr>
          <w:sz w:val="22"/>
          <w:szCs w:val="22"/>
          <w:lang w:eastAsia="en-US"/>
        </w:rPr>
        <w:t>,</w:t>
      </w:r>
      <w:r w:rsidRPr="008D6C54">
        <w:rPr>
          <w:sz w:val="22"/>
          <w:szCs w:val="22"/>
        </w:rPr>
        <w:t xml:space="preserve"> на следующих существенных условиях:</w:t>
      </w:r>
    </w:p>
    <w:p w:rsidR="008D6C54" w:rsidRPr="008D6C54" w:rsidRDefault="008D6C54" w:rsidP="008D6C54">
      <w:pPr>
        <w:ind w:right="-5" w:firstLine="708"/>
        <w:jc w:val="both"/>
        <w:rPr>
          <w:b/>
          <w:sz w:val="22"/>
          <w:szCs w:val="22"/>
          <w:lang w:val="x-none" w:eastAsia="en-US"/>
        </w:rPr>
      </w:pP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Стороны сделки:</w:t>
      </w:r>
    </w:p>
    <w:p w:rsidR="008D6C54" w:rsidRPr="008D6C54" w:rsidRDefault="008D6C54" w:rsidP="008D6C54">
      <w:pPr>
        <w:spacing w:after="160" w:line="259" w:lineRule="auto"/>
        <w:contextualSpacing/>
        <w:jc w:val="both"/>
        <w:rPr>
          <w:iCs/>
          <w:sz w:val="22"/>
          <w:szCs w:val="22"/>
        </w:rPr>
      </w:pPr>
      <w:r w:rsidRPr="008D6C54">
        <w:rPr>
          <w:rFonts w:eastAsiaTheme="minorHAnsi"/>
          <w:sz w:val="22"/>
          <w:szCs w:val="22"/>
          <w:lang w:eastAsia="en-US"/>
        </w:rPr>
        <w:t xml:space="preserve">Банк/Финансовый агент: </w:t>
      </w:r>
      <w:r w:rsidRPr="008D6C54">
        <w:rPr>
          <w:iCs/>
          <w:sz w:val="22"/>
          <w:szCs w:val="22"/>
        </w:rPr>
        <w:t>ПАО «МОСКОВСКИЙ КРЕДИТНЫЙ БАНК»</w:t>
      </w: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Поручитель: АО «</w:t>
      </w:r>
      <w:proofErr w:type="spellStart"/>
      <w:r w:rsidRPr="008D6C54">
        <w:rPr>
          <w:rFonts w:eastAsiaTheme="minorHAnsi"/>
          <w:sz w:val="22"/>
          <w:szCs w:val="22"/>
          <w:lang w:eastAsia="en-US"/>
        </w:rPr>
        <w:t>Сибнефтемаш</w:t>
      </w:r>
      <w:proofErr w:type="spellEnd"/>
      <w:r w:rsidRPr="008D6C54">
        <w:rPr>
          <w:rFonts w:eastAsiaTheme="minorHAnsi"/>
          <w:sz w:val="22"/>
          <w:szCs w:val="22"/>
          <w:lang w:eastAsia="en-US"/>
        </w:rPr>
        <w:t>»</w:t>
      </w: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Выгодоприобретатель/Должник 4: ООО «</w:t>
      </w:r>
      <w:proofErr w:type="spellStart"/>
      <w:r w:rsidRPr="008D6C54">
        <w:rPr>
          <w:rFonts w:eastAsiaTheme="minorHAnsi"/>
          <w:sz w:val="22"/>
          <w:szCs w:val="22"/>
          <w:lang w:eastAsia="en-US"/>
        </w:rPr>
        <w:t>ЦПСиК</w:t>
      </w:r>
      <w:proofErr w:type="spellEnd"/>
      <w:r w:rsidRPr="008D6C54">
        <w:rPr>
          <w:rFonts w:eastAsiaTheme="minorHAnsi"/>
          <w:sz w:val="22"/>
          <w:szCs w:val="22"/>
          <w:lang w:eastAsia="en-US"/>
        </w:rPr>
        <w:t>»</w:t>
      </w:r>
    </w:p>
    <w:p w:rsidR="008D6C54" w:rsidRPr="008D6C54" w:rsidRDefault="008D6C54" w:rsidP="008D6C54">
      <w:pPr>
        <w:contextualSpacing/>
        <w:jc w:val="both"/>
        <w:rPr>
          <w:rFonts w:eastAsiaTheme="minorHAnsi"/>
          <w:sz w:val="22"/>
          <w:szCs w:val="22"/>
          <w:lang w:eastAsia="en-US"/>
        </w:rPr>
      </w:pPr>
    </w:p>
    <w:p w:rsidR="008D6C54" w:rsidRPr="008D6C54" w:rsidRDefault="008D6C54" w:rsidP="008D6C54">
      <w:pPr>
        <w:contextualSpacing/>
        <w:jc w:val="both"/>
        <w:rPr>
          <w:b/>
          <w:bCs/>
          <w:sz w:val="22"/>
          <w:szCs w:val="22"/>
        </w:rPr>
      </w:pPr>
      <w:r w:rsidRPr="008D6C54">
        <w:rPr>
          <w:sz w:val="22"/>
          <w:szCs w:val="22"/>
        </w:rPr>
        <w:t>Цена сделки: определена Сторонами в размере суммы</w:t>
      </w:r>
      <w:r w:rsidRPr="008D6C54">
        <w:rPr>
          <w:rFonts w:eastAsiaTheme="minorHAnsi"/>
          <w:sz w:val="22"/>
          <w:szCs w:val="22"/>
          <w:lang w:eastAsia="en-US"/>
        </w:rPr>
        <w:t xml:space="preserve"> лимита финансирования в размере 2 000 000 000 (двух миллиардов) рублей</w:t>
      </w:r>
      <w:r w:rsidRPr="008D6C54">
        <w:rPr>
          <w:sz w:val="22"/>
          <w:szCs w:val="22"/>
        </w:rPr>
        <w:t xml:space="preserve">, что составляет 42,40 % от балансовой стоимости активов Поручителя по состоянию на 31.12.2022 г. </w:t>
      </w:r>
    </w:p>
    <w:p w:rsidR="008D6C54" w:rsidRPr="008D6C54" w:rsidRDefault="008D6C54" w:rsidP="008D6C54">
      <w:pPr>
        <w:contextualSpacing/>
        <w:jc w:val="both"/>
        <w:rPr>
          <w:sz w:val="22"/>
          <w:szCs w:val="22"/>
        </w:rPr>
      </w:pPr>
      <w:r w:rsidRPr="008D6C54">
        <w:rPr>
          <w:sz w:val="22"/>
          <w:szCs w:val="22"/>
        </w:rPr>
        <w:t>Согласно п.1 ст.78 Федерального закона от 26.12.1995 N 208-ФЗ «Об акционерных обществах», сделка для Общества является крупной.</w:t>
      </w:r>
    </w:p>
    <w:p w:rsidR="008D6C54" w:rsidRPr="008D6C54" w:rsidRDefault="008D6C54" w:rsidP="008D6C54">
      <w:pPr>
        <w:spacing w:after="160" w:line="259" w:lineRule="auto"/>
        <w:contextualSpacing/>
        <w:jc w:val="both"/>
        <w:rPr>
          <w:rFonts w:eastAsiaTheme="minorHAnsi"/>
          <w:sz w:val="22"/>
          <w:szCs w:val="22"/>
          <w:lang w:eastAsia="en-US"/>
        </w:rPr>
      </w:pP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 xml:space="preserve">Существенные условия сделки: </w:t>
      </w:r>
    </w:p>
    <w:p w:rsidR="008D6C54" w:rsidRPr="008D6C54" w:rsidRDefault="008D6C54" w:rsidP="008D6C54">
      <w:pPr>
        <w:spacing w:after="160" w:line="259" w:lineRule="auto"/>
        <w:contextualSpacing/>
        <w:jc w:val="both"/>
        <w:rPr>
          <w:rFonts w:eastAsiaTheme="minorHAnsi"/>
          <w:b/>
          <w:sz w:val="22"/>
          <w:szCs w:val="22"/>
          <w:lang w:eastAsia="en-US"/>
        </w:rPr>
      </w:pPr>
      <w:r w:rsidRPr="008D6C54">
        <w:rPr>
          <w:rFonts w:eastAsiaTheme="minorHAnsi"/>
          <w:sz w:val="22"/>
          <w:szCs w:val="22"/>
          <w:lang w:eastAsia="en-US"/>
        </w:rPr>
        <w:t>Максимальный лимит финансирования: не более 2 000 000 000 (двух миллиардов) рублей.</w:t>
      </w: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Процент финансирования: До 100%</w:t>
      </w: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 xml:space="preserve">Размер вознаграждения за предоставление финансирования составляет (в % годовых): </w:t>
      </w: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Не более 15% (пятнадцати процентов) в день и начисляется за период, равный количеству календарных дней, оставшихся до наступления даты оплаты Дебитором (</w:t>
      </w:r>
      <w:proofErr w:type="spellStart"/>
      <w:r w:rsidRPr="008D6C54">
        <w:rPr>
          <w:rFonts w:eastAsiaTheme="minorHAnsi"/>
          <w:sz w:val="22"/>
          <w:szCs w:val="22"/>
          <w:lang w:eastAsia="en-US"/>
        </w:rPr>
        <w:t>ами</w:t>
      </w:r>
      <w:proofErr w:type="spellEnd"/>
      <w:r w:rsidRPr="008D6C54">
        <w:rPr>
          <w:rFonts w:eastAsiaTheme="minorHAnsi"/>
          <w:sz w:val="22"/>
          <w:szCs w:val="22"/>
          <w:lang w:eastAsia="en-US"/>
        </w:rPr>
        <w:t xml:space="preserve">) денежного </w:t>
      </w:r>
      <w:r w:rsidRPr="008D6C54">
        <w:rPr>
          <w:rFonts w:eastAsiaTheme="minorHAnsi"/>
          <w:sz w:val="22"/>
          <w:szCs w:val="22"/>
          <w:lang w:eastAsia="en-US"/>
        </w:rPr>
        <w:lastRenderedPageBreak/>
        <w:t xml:space="preserve">требования, предусмотренного Контрактом, увеличенный на </w:t>
      </w:r>
      <w:proofErr w:type="gramStart"/>
      <w:r w:rsidRPr="008D6C54">
        <w:rPr>
          <w:rFonts w:eastAsiaTheme="minorHAnsi"/>
          <w:sz w:val="22"/>
          <w:szCs w:val="22"/>
          <w:lang w:eastAsia="en-US"/>
        </w:rPr>
        <w:t>40  (</w:t>
      </w:r>
      <w:proofErr w:type="gramEnd"/>
      <w:r w:rsidRPr="008D6C54">
        <w:rPr>
          <w:rFonts w:eastAsiaTheme="minorHAnsi"/>
          <w:sz w:val="22"/>
          <w:szCs w:val="22"/>
          <w:lang w:eastAsia="en-US"/>
        </w:rPr>
        <w:t>сорок) календарных дней (период ожидания платежа).</w:t>
      </w: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 xml:space="preserve">Максимальный размер каждой комиссии: Не более 15 (пятнадцати) процентов годовых.  </w:t>
      </w: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Вознаграждение за административное управление дебиторской задолженностью:</w:t>
      </w: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Сбор за обработку одного документа – 1 рубль (без учета НДС).</w:t>
      </w: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Срок: До 220 календарных дней</w:t>
      </w: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 xml:space="preserve">Максимальный размер штрафной неустойки: </w:t>
      </w: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- 0,15% за каждый день просрочки платежа (рассчитывается от суммы непогашенного финансирования) в процентах в день (НДС не облагается).</w:t>
      </w: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- 0,15% за каждый день просрочки платежа (рассчитывается от суммы задолженности Поставщика по уплате вознаграждения) в процентах в день (НДС не облагается).</w:t>
      </w:r>
    </w:p>
    <w:p w:rsidR="008D6C54" w:rsidRPr="008D6C54" w:rsidRDefault="008D6C54" w:rsidP="008D6C54">
      <w:pPr>
        <w:spacing w:after="160" w:line="259" w:lineRule="auto"/>
        <w:contextualSpacing/>
        <w:jc w:val="both"/>
        <w:rPr>
          <w:rFonts w:eastAsiaTheme="minorHAnsi"/>
          <w:sz w:val="22"/>
          <w:szCs w:val="22"/>
          <w:lang w:eastAsia="en-US"/>
        </w:rPr>
      </w:pPr>
    </w:p>
    <w:p w:rsidR="008D6C54" w:rsidRPr="008D6C54" w:rsidRDefault="008D6C54" w:rsidP="008D6C54">
      <w:pPr>
        <w:spacing w:after="160" w:line="259" w:lineRule="auto"/>
        <w:contextualSpacing/>
        <w:jc w:val="both"/>
        <w:rPr>
          <w:rFonts w:eastAsiaTheme="minorHAnsi"/>
          <w:sz w:val="22"/>
          <w:szCs w:val="22"/>
          <w:lang w:eastAsia="en-US"/>
        </w:rPr>
      </w:pPr>
      <w:r w:rsidRPr="008D6C54">
        <w:rPr>
          <w:rFonts w:eastAsiaTheme="minorHAnsi"/>
          <w:sz w:val="22"/>
          <w:szCs w:val="22"/>
          <w:lang w:eastAsia="en-US"/>
        </w:rPr>
        <w:t xml:space="preserve">Все остальные условия содержатся в Приложении №1 к настоящему протоколу – проекте Договора поручительства №91/22 УФ от «___» _________ 2022 г. </w:t>
      </w:r>
    </w:p>
    <w:p w:rsidR="008D6C54" w:rsidRPr="008D6C54" w:rsidRDefault="008D6C54" w:rsidP="008D6C54">
      <w:pPr>
        <w:jc w:val="both"/>
        <w:rPr>
          <w:sz w:val="22"/>
          <w:szCs w:val="22"/>
        </w:rPr>
      </w:pPr>
    </w:p>
    <w:p w:rsidR="008D6C54" w:rsidRPr="008D6C54" w:rsidRDefault="008D6C54" w:rsidP="008D6C54">
      <w:pPr>
        <w:jc w:val="both"/>
        <w:rPr>
          <w:sz w:val="22"/>
          <w:szCs w:val="22"/>
        </w:rPr>
      </w:pPr>
      <w:r w:rsidRPr="008D6C54">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8D6C54" w:rsidRPr="008D6C54" w:rsidRDefault="008D6C54" w:rsidP="008D6C54">
      <w:pPr>
        <w:autoSpaceDE w:val="0"/>
        <w:autoSpaceDN w:val="0"/>
        <w:adjustRightInd w:val="0"/>
        <w:jc w:val="both"/>
        <w:rPr>
          <w:rFonts w:eastAsia="Calibri"/>
          <w:sz w:val="22"/>
          <w:szCs w:val="22"/>
        </w:rPr>
      </w:pPr>
      <w:r w:rsidRPr="008D6C54">
        <w:rPr>
          <w:rFonts w:eastAsia="Calibri"/>
          <w:sz w:val="22"/>
          <w:szCs w:val="22"/>
        </w:rPr>
        <w:t>1</w:t>
      </w:r>
      <w:r w:rsidRPr="008D6C54">
        <w:rPr>
          <w:sz w:val="22"/>
          <w:szCs w:val="22"/>
        </w:rPr>
        <w:t>. косвенно контролирующее лицо Общества - АО «Группа ГМС» (является косвенно контролирующим лицом АО «</w:t>
      </w:r>
      <w:proofErr w:type="spellStart"/>
      <w:r w:rsidRPr="008D6C54">
        <w:rPr>
          <w:sz w:val="22"/>
          <w:szCs w:val="22"/>
        </w:rPr>
        <w:t>Казанькомпрессормаш</w:t>
      </w:r>
      <w:proofErr w:type="spellEnd"/>
      <w:r w:rsidRPr="008D6C54">
        <w:rPr>
          <w:sz w:val="22"/>
          <w:szCs w:val="22"/>
        </w:rPr>
        <w:t>», контролирующего ООО «</w:t>
      </w:r>
      <w:proofErr w:type="spellStart"/>
      <w:r w:rsidRPr="008D6C54">
        <w:rPr>
          <w:sz w:val="22"/>
          <w:szCs w:val="22"/>
        </w:rPr>
        <w:t>ЦПСиК</w:t>
      </w:r>
      <w:proofErr w:type="spellEnd"/>
      <w:r w:rsidRPr="008D6C54">
        <w:rPr>
          <w:sz w:val="22"/>
          <w:szCs w:val="22"/>
        </w:rPr>
        <w:t>» - выгодоприобретателя по сделке);</w:t>
      </w:r>
    </w:p>
    <w:p w:rsidR="008D6C54" w:rsidRPr="008D6C54" w:rsidRDefault="008D6C54" w:rsidP="008D6C54">
      <w:pPr>
        <w:autoSpaceDE w:val="0"/>
        <w:autoSpaceDN w:val="0"/>
        <w:adjustRightInd w:val="0"/>
        <w:jc w:val="both"/>
        <w:rPr>
          <w:rFonts w:eastAsia="Calibri"/>
          <w:sz w:val="22"/>
          <w:szCs w:val="22"/>
        </w:rPr>
      </w:pPr>
      <w:r w:rsidRPr="008D6C54">
        <w:rPr>
          <w:sz w:val="22"/>
          <w:szCs w:val="22"/>
        </w:rPr>
        <w:t xml:space="preserve">2. косвенно контролирующее лицо Общества – </w:t>
      </w:r>
      <w:r w:rsidRPr="008D6C54">
        <w:rPr>
          <w:bCs/>
          <w:sz w:val="22"/>
          <w:szCs w:val="22"/>
        </w:rPr>
        <w:t>АО «ГМС Холдинг»</w:t>
      </w:r>
      <w:r w:rsidRPr="008D6C54">
        <w:rPr>
          <w:sz w:val="22"/>
          <w:szCs w:val="22"/>
        </w:rPr>
        <w:t xml:space="preserve"> (является косвенно контролирующим лицом АО «</w:t>
      </w:r>
      <w:proofErr w:type="spellStart"/>
      <w:r w:rsidRPr="008D6C54">
        <w:rPr>
          <w:sz w:val="22"/>
          <w:szCs w:val="22"/>
        </w:rPr>
        <w:t>Казанькомпрессормаш</w:t>
      </w:r>
      <w:proofErr w:type="spellEnd"/>
      <w:r w:rsidRPr="008D6C54">
        <w:rPr>
          <w:sz w:val="22"/>
          <w:szCs w:val="22"/>
        </w:rPr>
        <w:t>», контролирующего ООО «</w:t>
      </w:r>
      <w:proofErr w:type="spellStart"/>
      <w:r w:rsidRPr="008D6C54">
        <w:rPr>
          <w:sz w:val="22"/>
          <w:szCs w:val="22"/>
        </w:rPr>
        <w:t>ЦПСиК</w:t>
      </w:r>
      <w:proofErr w:type="spellEnd"/>
      <w:r w:rsidRPr="008D6C54">
        <w:rPr>
          <w:sz w:val="22"/>
          <w:szCs w:val="22"/>
        </w:rPr>
        <w:t>» - выгодоприобретателя по сделке);</w:t>
      </w:r>
    </w:p>
    <w:p w:rsidR="008D6C54" w:rsidRPr="008D6C54" w:rsidRDefault="008D6C54" w:rsidP="008D6C54">
      <w:pPr>
        <w:autoSpaceDE w:val="0"/>
        <w:autoSpaceDN w:val="0"/>
        <w:adjustRightInd w:val="0"/>
        <w:jc w:val="both"/>
        <w:rPr>
          <w:sz w:val="22"/>
          <w:szCs w:val="22"/>
        </w:rPr>
      </w:pPr>
      <w:r w:rsidRPr="008D6C54">
        <w:rPr>
          <w:iCs/>
          <w:sz w:val="22"/>
          <w:szCs w:val="22"/>
        </w:rPr>
        <w:t xml:space="preserve">3. </w:t>
      </w:r>
      <w:r w:rsidRPr="008D6C54">
        <w:rPr>
          <w:sz w:val="22"/>
          <w:szCs w:val="22"/>
        </w:rPr>
        <w:t xml:space="preserve">член совета директоров Общества </w:t>
      </w:r>
      <w:proofErr w:type="spellStart"/>
      <w:r w:rsidRPr="008D6C54">
        <w:rPr>
          <w:sz w:val="22"/>
          <w:szCs w:val="22"/>
        </w:rPr>
        <w:t>Скрынник</w:t>
      </w:r>
      <w:proofErr w:type="spellEnd"/>
      <w:r w:rsidRPr="008D6C54">
        <w:rPr>
          <w:sz w:val="22"/>
          <w:szCs w:val="22"/>
        </w:rPr>
        <w:t xml:space="preserve"> Юрий Николаевич (является членом совета директоров АО «</w:t>
      </w:r>
      <w:proofErr w:type="spellStart"/>
      <w:r w:rsidRPr="008D6C54">
        <w:rPr>
          <w:sz w:val="22"/>
          <w:szCs w:val="22"/>
        </w:rPr>
        <w:t>Казанькомпрессормаш</w:t>
      </w:r>
      <w:proofErr w:type="spellEnd"/>
      <w:r w:rsidRPr="008D6C54">
        <w:rPr>
          <w:sz w:val="22"/>
          <w:szCs w:val="22"/>
        </w:rPr>
        <w:t>», контролирующего ООО «</w:t>
      </w:r>
      <w:proofErr w:type="spellStart"/>
      <w:r w:rsidRPr="008D6C54">
        <w:rPr>
          <w:sz w:val="22"/>
          <w:szCs w:val="22"/>
        </w:rPr>
        <w:t>ЦПСиК</w:t>
      </w:r>
      <w:proofErr w:type="spellEnd"/>
      <w:r w:rsidRPr="008D6C54">
        <w:rPr>
          <w:sz w:val="22"/>
          <w:szCs w:val="22"/>
        </w:rPr>
        <w:t>» - выгодоприобретателя по сделке);</w:t>
      </w:r>
    </w:p>
    <w:p w:rsidR="008D6C54" w:rsidRPr="008D6C54" w:rsidRDefault="008D6C54" w:rsidP="008D6C54">
      <w:pPr>
        <w:autoSpaceDE w:val="0"/>
        <w:autoSpaceDN w:val="0"/>
        <w:adjustRightInd w:val="0"/>
        <w:jc w:val="both"/>
        <w:rPr>
          <w:sz w:val="22"/>
          <w:szCs w:val="22"/>
        </w:rPr>
      </w:pPr>
      <w:r w:rsidRPr="008D6C54">
        <w:rPr>
          <w:sz w:val="22"/>
          <w:szCs w:val="22"/>
        </w:rPr>
        <w:t xml:space="preserve">4. управляющая организация Общества - </w:t>
      </w:r>
      <w:r w:rsidRPr="008D6C54">
        <w:rPr>
          <w:rFonts w:eastAsia="Calibri"/>
          <w:sz w:val="22"/>
          <w:szCs w:val="22"/>
        </w:rPr>
        <w:t xml:space="preserve">ООО «УК «Группа ГМС» (является также </w:t>
      </w:r>
      <w:r w:rsidRPr="008D6C54">
        <w:rPr>
          <w:sz w:val="22"/>
          <w:szCs w:val="22"/>
        </w:rPr>
        <w:t>управляющей организацией АО «</w:t>
      </w:r>
      <w:proofErr w:type="spellStart"/>
      <w:r w:rsidRPr="008D6C54">
        <w:rPr>
          <w:sz w:val="22"/>
          <w:szCs w:val="22"/>
        </w:rPr>
        <w:t>Казанькомпрессормаш</w:t>
      </w:r>
      <w:proofErr w:type="spellEnd"/>
      <w:r w:rsidRPr="008D6C54">
        <w:rPr>
          <w:sz w:val="22"/>
          <w:szCs w:val="22"/>
        </w:rPr>
        <w:t>», контролирующего ООО «</w:t>
      </w:r>
      <w:proofErr w:type="spellStart"/>
      <w:r w:rsidRPr="008D6C54">
        <w:rPr>
          <w:sz w:val="22"/>
          <w:szCs w:val="22"/>
        </w:rPr>
        <w:t>ЦПСиК</w:t>
      </w:r>
      <w:proofErr w:type="spellEnd"/>
      <w:r w:rsidRPr="008D6C54">
        <w:rPr>
          <w:sz w:val="22"/>
          <w:szCs w:val="22"/>
        </w:rPr>
        <w:t>» - выгодоприобретателя по сделке);</w:t>
      </w:r>
    </w:p>
    <w:p w:rsidR="008D6C54" w:rsidRPr="008D6C54" w:rsidRDefault="008D6C54" w:rsidP="008D6C54">
      <w:pPr>
        <w:jc w:val="both"/>
        <w:rPr>
          <w:sz w:val="22"/>
          <w:szCs w:val="22"/>
        </w:rPr>
      </w:pPr>
      <w:r w:rsidRPr="008D6C54">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4E7CDA" w:rsidRPr="00DE110A" w:rsidRDefault="004E7CDA" w:rsidP="008D6C54">
      <w:pPr>
        <w:contextualSpacing/>
        <w:jc w:val="both"/>
        <w:rPr>
          <w:sz w:val="22"/>
          <w:szCs w:val="22"/>
        </w:rPr>
      </w:pPr>
    </w:p>
    <w:p w:rsidR="004E7CDA" w:rsidRDefault="004E7CDA" w:rsidP="004E7CDA">
      <w:pPr>
        <w:jc w:val="center"/>
        <w:rPr>
          <w:b/>
          <w:sz w:val="22"/>
          <w:szCs w:val="22"/>
        </w:rPr>
      </w:pPr>
      <w:r w:rsidRPr="00AE7A8D">
        <w:rPr>
          <w:b/>
          <w:sz w:val="22"/>
          <w:szCs w:val="22"/>
        </w:rPr>
        <w:t xml:space="preserve">ПО </w:t>
      </w:r>
      <w:r>
        <w:rPr>
          <w:b/>
          <w:sz w:val="22"/>
          <w:szCs w:val="22"/>
        </w:rPr>
        <w:t>ШЕСТО</w:t>
      </w:r>
      <w:r>
        <w:rPr>
          <w:b/>
          <w:sz w:val="22"/>
          <w:szCs w:val="22"/>
        </w:rPr>
        <w:t>МУ</w:t>
      </w:r>
      <w:r w:rsidRPr="00AE7A8D">
        <w:rPr>
          <w:b/>
          <w:sz w:val="22"/>
          <w:szCs w:val="22"/>
        </w:rPr>
        <w:t xml:space="preserve"> ВОПРОСУ ПОВЕСТКИ ДНЯ:</w:t>
      </w:r>
    </w:p>
    <w:p w:rsidR="0049088C" w:rsidRDefault="0049088C" w:rsidP="0049088C">
      <w:pPr>
        <w:ind w:firstLine="709"/>
        <w:contextualSpacing/>
        <w:jc w:val="both"/>
        <w:rPr>
          <w:rFonts w:eastAsia="Calibri"/>
          <w:sz w:val="20"/>
          <w:szCs w:val="20"/>
          <w:lang w:eastAsia="en-US"/>
        </w:rPr>
      </w:pPr>
    </w:p>
    <w:p w:rsidR="004E7CDA" w:rsidRPr="0049088C" w:rsidRDefault="0049088C" w:rsidP="0049088C">
      <w:pPr>
        <w:ind w:firstLine="709"/>
        <w:contextualSpacing/>
        <w:jc w:val="both"/>
        <w:rPr>
          <w:sz w:val="22"/>
          <w:szCs w:val="22"/>
        </w:rPr>
      </w:pPr>
      <w:r w:rsidRPr="0049088C">
        <w:rPr>
          <w:sz w:val="22"/>
          <w:szCs w:val="22"/>
        </w:rPr>
        <w:t>О согласии на совершение Обществом крупной сделки, в совершении которой имеется заинтересованность, –</w:t>
      </w:r>
      <w:r w:rsidRPr="0049088C">
        <w:rPr>
          <w:sz w:val="22"/>
          <w:szCs w:val="22"/>
          <w:lang w:eastAsia="en-US"/>
        </w:rPr>
        <w:t xml:space="preserve"> </w:t>
      </w:r>
      <w:r w:rsidRPr="0049088C">
        <w:rPr>
          <w:rFonts w:eastAsia="Calibri"/>
          <w:sz w:val="22"/>
          <w:szCs w:val="22"/>
        </w:rPr>
        <w:t xml:space="preserve">Договора поручительства № </w:t>
      </w:r>
      <w:r w:rsidRPr="0049088C">
        <w:rPr>
          <w:sz w:val="22"/>
          <w:szCs w:val="22"/>
        </w:rPr>
        <w:t xml:space="preserve">91/22 УФ </w:t>
      </w:r>
      <w:r w:rsidRPr="0049088C">
        <w:rPr>
          <w:rFonts w:eastAsia="Calibri"/>
          <w:sz w:val="22"/>
          <w:szCs w:val="22"/>
        </w:rPr>
        <w:t xml:space="preserve">от </w:t>
      </w:r>
      <w:r w:rsidRPr="0049088C">
        <w:rPr>
          <w:sz w:val="22"/>
          <w:szCs w:val="22"/>
        </w:rPr>
        <w:t>«___» _________ 2022 г.</w:t>
      </w:r>
      <w:r w:rsidRPr="0049088C">
        <w:rPr>
          <w:rFonts w:eastAsia="Calibri"/>
          <w:sz w:val="22"/>
          <w:szCs w:val="22"/>
        </w:rPr>
        <w:t xml:space="preserve"> </w:t>
      </w:r>
      <w:r w:rsidRPr="0049088C">
        <w:rPr>
          <w:sz w:val="22"/>
          <w:szCs w:val="22"/>
          <w:lang w:eastAsia="en-US"/>
        </w:rPr>
        <w:t>между АО «</w:t>
      </w:r>
      <w:proofErr w:type="spellStart"/>
      <w:r w:rsidRPr="0049088C">
        <w:rPr>
          <w:sz w:val="22"/>
          <w:szCs w:val="22"/>
          <w:lang w:eastAsia="en-US"/>
        </w:rPr>
        <w:t>Сибнефтемаш</w:t>
      </w:r>
      <w:proofErr w:type="spellEnd"/>
      <w:r w:rsidRPr="0049088C">
        <w:rPr>
          <w:sz w:val="22"/>
          <w:szCs w:val="22"/>
          <w:lang w:eastAsia="en-US"/>
        </w:rPr>
        <w:t xml:space="preserve">» и </w:t>
      </w:r>
      <w:r w:rsidRPr="0049088C">
        <w:rPr>
          <w:sz w:val="22"/>
          <w:szCs w:val="22"/>
        </w:rPr>
        <w:t xml:space="preserve">ПАО «МОСКОВСКИЙ КРЕДИТНЫЙ БАНК», </w:t>
      </w:r>
      <w:r w:rsidRPr="0049088C">
        <w:rPr>
          <w:rFonts w:eastAsia="Calibri"/>
          <w:sz w:val="22"/>
          <w:szCs w:val="22"/>
        </w:rPr>
        <w:t>заключаемого в обеспечение исполнения обязательств АО</w:t>
      </w:r>
      <w:r w:rsidRPr="0049088C">
        <w:rPr>
          <w:sz w:val="22"/>
          <w:szCs w:val="22"/>
          <w:lang w:eastAsia="en-US"/>
        </w:rPr>
        <w:t xml:space="preserve"> </w:t>
      </w:r>
      <w:r w:rsidRPr="0049088C">
        <w:rPr>
          <w:sz w:val="22"/>
          <w:szCs w:val="22"/>
        </w:rPr>
        <w:t xml:space="preserve">«ГМС ЛИВГИДРОМАШ» </w:t>
      </w:r>
      <w:r w:rsidRPr="0049088C">
        <w:rPr>
          <w:rFonts w:eastAsia="Calibri"/>
          <w:sz w:val="22"/>
          <w:szCs w:val="22"/>
        </w:rPr>
        <w:t xml:space="preserve">по </w:t>
      </w:r>
      <w:r w:rsidRPr="0049088C">
        <w:rPr>
          <w:sz w:val="22"/>
          <w:szCs w:val="22"/>
        </w:rPr>
        <w:t xml:space="preserve">Договору об оказании </w:t>
      </w:r>
      <w:proofErr w:type="spellStart"/>
      <w:r w:rsidRPr="0049088C">
        <w:rPr>
          <w:sz w:val="22"/>
          <w:szCs w:val="22"/>
        </w:rPr>
        <w:t>факторинговых</w:t>
      </w:r>
      <w:proofErr w:type="spellEnd"/>
      <w:r w:rsidRPr="0049088C">
        <w:rPr>
          <w:sz w:val="22"/>
          <w:szCs w:val="22"/>
        </w:rPr>
        <w:t xml:space="preserve"> услуг № ФД-081/2022 от «____» ________ 2022 г. </w:t>
      </w:r>
      <w:r w:rsidRPr="0049088C">
        <w:rPr>
          <w:sz w:val="22"/>
          <w:szCs w:val="22"/>
          <w:lang w:eastAsia="en-US"/>
        </w:rPr>
        <w:t xml:space="preserve">между АО </w:t>
      </w:r>
      <w:r w:rsidRPr="0049088C">
        <w:rPr>
          <w:sz w:val="22"/>
          <w:szCs w:val="22"/>
        </w:rPr>
        <w:t xml:space="preserve">«ГМС ЛИВГИДРОМАШ» </w:t>
      </w:r>
      <w:r w:rsidRPr="0049088C">
        <w:rPr>
          <w:sz w:val="22"/>
          <w:szCs w:val="22"/>
          <w:lang w:eastAsia="en-US"/>
        </w:rPr>
        <w:t xml:space="preserve">и </w:t>
      </w:r>
      <w:r w:rsidRPr="0049088C">
        <w:rPr>
          <w:sz w:val="22"/>
          <w:szCs w:val="22"/>
        </w:rPr>
        <w:t>П</w:t>
      </w:r>
      <w:r w:rsidRPr="0049088C">
        <w:rPr>
          <w:sz w:val="22"/>
          <w:szCs w:val="22"/>
        </w:rPr>
        <w:t>АО «МОСКОВСКИЙ КРЕДИТНЫЙ БАНК»,</w:t>
      </w:r>
    </w:p>
    <w:p w:rsidR="004E7CDA" w:rsidRDefault="004E7CDA" w:rsidP="004E7CDA">
      <w:pPr>
        <w:jc w:val="center"/>
        <w:rPr>
          <w:b/>
          <w:sz w:val="22"/>
          <w:szCs w:val="22"/>
        </w:rPr>
      </w:pPr>
    </w:p>
    <w:p w:rsidR="004E7CDA" w:rsidRPr="00AE7A8D" w:rsidRDefault="004E7CDA" w:rsidP="004E7CDA">
      <w:pPr>
        <w:jc w:val="center"/>
        <w:rPr>
          <w:b/>
          <w:sz w:val="22"/>
          <w:szCs w:val="22"/>
        </w:rPr>
      </w:pPr>
      <w:r w:rsidRPr="00AE7A8D">
        <w:rPr>
          <w:b/>
          <w:sz w:val="22"/>
          <w:szCs w:val="22"/>
        </w:rPr>
        <w:t>Результат голосования и формулировка решения, принятого</w:t>
      </w:r>
    </w:p>
    <w:p w:rsidR="004E7CDA" w:rsidRPr="00AE7A8D" w:rsidRDefault="004E7CDA" w:rsidP="004E7CDA">
      <w:pPr>
        <w:jc w:val="center"/>
        <w:rPr>
          <w:b/>
          <w:sz w:val="22"/>
          <w:szCs w:val="22"/>
        </w:rPr>
      </w:pPr>
      <w:r w:rsidRPr="00AE7A8D">
        <w:rPr>
          <w:b/>
          <w:sz w:val="22"/>
          <w:szCs w:val="22"/>
        </w:rPr>
        <w:t xml:space="preserve">по данному вопросу повестки дня общего собрания </w:t>
      </w:r>
    </w:p>
    <w:p w:rsidR="004E7CDA" w:rsidRPr="00AE7A8D" w:rsidRDefault="004E7CDA" w:rsidP="004E7CDA">
      <w:pPr>
        <w:jc w:val="center"/>
        <w:rPr>
          <w:b/>
          <w:sz w:val="22"/>
          <w:szCs w:val="22"/>
        </w:rPr>
      </w:pPr>
      <w:r w:rsidRPr="00AE7A8D">
        <w:rPr>
          <w:b/>
          <w:sz w:val="22"/>
          <w:szCs w:val="22"/>
        </w:rPr>
        <w:t>акционеров Общества:</w:t>
      </w:r>
    </w:p>
    <w:p w:rsidR="004E7CDA" w:rsidRPr="00AE7A8D" w:rsidRDefault="004E7CDA" w:rsidP="004E7CDA">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4E7CDA" w:rsidRPr="00AE7A8D" w:rsidTr="00E92624">
        <w:trPr>
          <w:cantSplit/>
        </w:trPr>
        <w:tc>
          <w:tcPr>
            <w:tcW w:w="9571" w:type="dxa"/>
            <w:gridSpan w:val="7"/>
            <w:vAlign w:val="center"/>
          </w:tcPr>
          <w:p w:rsidR="004E7CDA" w:rsidRPr="00AE7A8D" w:rsidRDefault="004E7CDA" w:rsidP="00E92624">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p>
        </w:tc>
        <w:tc>
          <w:tcPr>
            <w:tcW w:w="1326" w:type="dxa"/>
            <w:vAlign w:val="center"/>
          </w:tcPr>
          <w:p w:rsidR="004E7CDA" w:rsidRPr="00AE7A8D" w:rsidRDefault="004E7CDA" w:rsidP="00E92624">
            <w:pPr>
              <w:spacing w:before="40" w:after="40"/>
              <w:jc w:val="center"/>
              <w:rPr>
                <w:bCs/>
                <w:sz w:val="22"/>
                <w:szCs w:val="22"/>
              </w:rPr>
            </w:pPr>
            <w:r w:rsidRPr="00AE7A8D">
              <w:rPr>
                <w:bCs/>
                <w:sz w:val="22"/>
                <w:szCs w:val="22"/>
              </w:rPr>
              <w:t>Всего</w:t>
            </w:r>
          </w:p>
        </w:tc>
        <w:tc>
          <w:tcPr>
            <w:tcW w:w="1225" w:type="dxa"/>
            <w:vAlign w:val="center"/>
          </w:tcPr>
          <w:p w:rsidR="004E7CDA" w:rsidRPr="00AE7A8D" w:rsidRDefault="004E7CDA" w:rsidP="00E92624">
            <w:pPr>
              <w:spacing w:before="40" w:after="40"/>
              <w:jc w:val="center"/>
              <w:rPr>
                <w:bCs/>
                <w:sz w:val="22"/>
                <w:szCs w:val="22"/>
              </w:rPr>
            </w:pPr>
            <w:r w:rsidRPr="00AE7A8D">
              <w:rPr>
                <w:bCs/>
                <w:sz w:val="22"/>
                <w:szCs w:val="22"/>
              </w:rPr>
              <w:t>«За»</w:t>
            </w:r>
          </w:p>
        </w:tc>
        <w:tc>
          <w:tcPr>
            <w:tcW w:w="1276" w:type="dxa"/>
            <w:vAlign w:val="center"/>
          </w:tcPr>
          <w:p w:rsidR="004E7CDA" w:rsidRPr="00AE7A8D" w:rsidRDefault="004E7CDA" w:rsidP="00E92624">
            <w:pPr>
              <w:spacing w:before="40" w:after="40"/>
              <w:jc w:val="center"/>
              <w:rPr>
                <w:bCs/>
                <w:sz w:val="22"/>
                <w:szCs w:val="22"/>
              </w:rPr>
            </w:pPr>
            <w:r w:rsidRPr="00AE7A8D">
              <w:rPr>
                <w:bCs/>
                <w:sz w:val="22"/>
                <w:szCs w:val="22"/>
              </w:rPr>
              <w:t>«Против»</w:t>
            </w:r>
          </w:p>
        </w:tc>
        <w:tc>
          <w:tcPr>
            <w:tcW w:w="1843" w:type="dxa"/>
            <w:vAlign w:val="center"/>
          </w:tcPr>
          <w:p w:rsidR="004E7CDA" w:rsidRPr="00AE7A8D" w:rsidRDefault="004E7CDA" w:rsidP="00E92624">
            <w:pPr>
              <w:spacing w:before="40" w:after="40"/>
              <w:jc w:val="center"/>
              <w:rPr>
                <w:bCs/>
                <w:sz w:val="22"/>
                <w:szCs w:val="22"/>
              </w:rPr>
            </w:pPr>
            <w:r w:rsidRPr="00AE7A8D">
              <w:rPr>
                <w:bCs/>
                <w:sz w:val="22"/>
                <w:szCs w:val="22"/>
              </w:rPr>
              <w:t>«Воздержался»</w:t>
            </w:r>
          </w:p>
        </w:tc>
        <w:tc>
          <w:tcPr>
            <w:tcW w:w="1484" w:type="dxa"/>
            <w:vAlign w:val="center"/>
          </w:tcPr>
          <w:p w:rsidR="004E7CDA" w:rsidRPr="00AE7A8D" w:rsidRDefault="004E7CDA" w:rsidP="00E92624">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4E7CDA" w:rsidRPr="00AE7A8D" w:rsidRDefault="004E7CDA" w:rsidP="00E92624">
            <w:pPr>
              <w:spacing w:before="40" w:after="40"/>
              <w:jc w:val="center"/>
              <w:rPr>
                <w:bCs/>
                <w:sz w:val="22"/>
                <w:szCs w:val="22"/>
              </w:rPr>
            </w:pPr>
            <w:r w:rsidRPr="00AE7A8D">
              <w:rPr>
                <w:bCs/>
                <w:sz w:val="22"/>
                <w:szCs w:val="22"/>
              </w:rPr>
              <w:t>Не голосовали</w:t>
            </w: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r w:rsidRPr="00AE7A8D">
              <w:rPr>
                <w:sz w:val="22"/>
                <w:szCs w:val="22"/>
              </w:rPr>
              <w:lastRenderedPageBreak/>
              <w:t>Голоса</w:t>
            </w:r>
          </w:p>
        </w:tc>
        <w:tc>
          <w:tcPr>
            <w:tcW w:w="1326" w:type="dxa"/>
            <w:vAlign w:val="center"/>
          </w:tcPr>
          <w:p w:rsidR="004E7CDA" w:rsidRPr="00AE7A8D" w:rsidRDefault="004E7CDA" w:rsidP="00E92624">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4E7CDA" w:rsidRPr="00AE7A8D" w:rsidRDefault="004E7CDA" w:rsidP="00E92624">
            <w:pPr>
              <w:spacing w:before="40" w:after="40"/>
              <w:jc w:val="right"/>
              <w:rPr>
                <w:bCs/>
                <w:sz w:val="22"/>
                <w:szCs w:val="22"/>
                <w:lang w:val="en-US"/>
              </w:rPr>
            </w:pPr>
          </w:p>
        </w:tc>
        <w:tc>
          <w:tcPr>
            <w:tcW w:w="1225" w:type="dxa"/>
            <w:vAlign w:val="center"/>
          </w:tcPr>
          <w:p w:rsidR="004E7CDA" w:rsidRPr="00AE7A8D" w:rsidRDefault="004E7CDA" w:rsidP="00E92624">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4E7CDA" w:rsidRPr="00AE7A8D" w:rsidRDefault="004E7CDA" w:rsidP="00E92624">
            <w:pPr>
              <w:spacing w:before="40" w:after="40"/>
              <w:jc w:val="right"/>
              <w:rPr>
                <w:bCs/>
                <w:sz w:val="22"/>
                <w:szCs w:val="22"/>
                <w:lang w:val="en-US"/>
              </w:rPr>
            </w:pPr>
          </w:p>
        </w:tc>
        <w:tc>
          <w:tcPr>
            <w:tcW w:w="127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843"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484"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458"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r w:rsidRPr="00AE7A8D">
              <w:rPr>
                <w:sz w:val="22"/>
                <w:szCs w:val="22"/>
              </w:rPr>
              <w:t>%</w:t>
            </w:r>
          </w:p>
        </w:tc>
        <w:tc>
          <w:tcPr>
            <w:tcW w:w="132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100,00</w:t>
            </w:r>
          </w:p>
        </w:tc>
        <w:tc>
          <w:tcPr>
            <w:tcW w:w="1225"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100,00</w:t>
            </w:r>
          </w:p>
        </w:tc>
        <w:tc>
          <w:tcPr>
            <w:tcW w:w="127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843"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484"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458"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r>
    </w:tbl>
    <w:p w:rsidR="004E7CDA" w:rsidRPr="00AE7A8D" w:rsidRDefault="004E7CDA" w:rsidP="004E7CDA">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4E7CDA" w:rsidRPr="00AE7A8D" w:rsidTr="00E92624">
        <w:trPr>
          <w:cantSplit/>
        </w:trPr>
        <w:tc>
          <w:tcPr>
            <w:tcW w:w="9571" w:type="dxa"/>
            <w:gridSpan w:val="7"/>
            <w:vAlign w:val="center"/>
          </w:tcPr>
          <w:p w:rsidR="004E7CDA" w:rsidRPr="00AE7A8D" w:rsidRDefault="004E7CDA" w:rsidP="00E92624">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p>
        </w:tc>
        <w:tc>
          <w:tcPr>
            <w:tcW w:w="1326" w:type="dxa"/>
            <w:vAlign w:val="center"/>
          </w:tcPr>
          <w:p w:rsidR="004E7CDA" w:rsidRPr="00AE7A8D" w:rsidRDefault="004E7CDA" w:rsidP="00E92624">
            <w:pPr>
              <w:spacing w:before="40" w:after="40"/>
              <w:jc w:val="center"/>
              <w:rPr>
                <w:bCs/>
                <w:sz w:val="22"/>
                <w:szCs w:val="22"/>
              </w:rPr>
            </w:pPr>
            <w:r w:rsidRPr="00AE7A8D">
              <w:rPr>
                <w:bCs/>
                <w:sz w:val="22"/>
                <w:szCs w:val="22"/>
              </w:rPr>
              <w:t>Всего</w:t>
            </w:r>
          </w:p>
        </w:tc>
        <w:tc>
          <w:tcPr>
            <w:tcW w:w="1225" w:type="dxa"/>
            <w:vAlign w:val="center"/>
          </w:tcPr>
          <w:p w:rsidR="004E7CDA" w:rsidRPr="00AE7A8D" w:rsidRDefault="004E7CDA" w:rsidP="00E92624">
            <w:pPr>
              <w:spacing w:before="40" w:after="40"/>
              <w:jc w:val="center"/>
              <w:rPr>
                <w:bCs/>
                <w:sz w:val="22"/>
                <w:szCs w:val="22"/>
              </w:rPr>
            </w:pPr>
            <w:r w:rsidRPr="00AE7A8D">
              <w:rPr>
                <w:bCs/>
                <w:sz w:val="22"/>
                <w:szCs w:val="22"/>
              </w:rPr>
              <w:t>«За»</w:t>
            </w:r>
          </w:p>
        </w:tc>
        <w:tc>
          <w:tcPr>
            <w:tcW w:w="1276" w:type="dxa"/>
            <w:vAlign w:val="center"/>
          </w:tcPr>
          <w:p w:rsidR="004E7CDA" w:rsidRPr="00AE7A8D" w:rsidRDefault="004E7CDA" w:rsidP="00E92624">
            <w:pPr>
              <w:spacing w:before="40" w:after="40"/>
              <w:jc w:val="center"/>
              <w:rPr>
                <w:bCs/>
                <w:sz w:val="22"/>
                <w:szCs w:val="22"/>
              </w:rPr>
            </w:pPr>
            <w:r w:rsidRPr="00AE7A8D">
              <w:rPr>
                <w:bCs/>
                <w:sz w:val="22"/>
                <w:szCs w:val="22"/>
              </w:rPr>
              <w:t>«Против»</w:t>
            </w:r>
          </w:p>
        </w:tc>
        <w:tc>
          <w:tcPr>
            <w:tcW w:w="1843" w:type="dxa"/>
            <w:vAlign w:val="center"/>
          </w:tcPr>
          <w:p w:rsidR="004E7CDA" w:rsidRPr="00AE7A8D" w:rsidRDefault="004E7CDA" w:rsidP="00E92624">
            <w:pPr>
              <w:spacing w:before="40" w:after="40"/>
              <w:jc w:val="center"/>
              <w:rPr>
                <w:bCs/>
                <w:sz w:val="22"/>
                <w:szCs w:val="22"/>
              </w:rPr>
            </w:pPr>
            <w:r w:rsidRPr="00AE7A8D">
              <w:rPr>
                <w:bCs/>
                <w:sz w:val="22"/>
                <w:szCs w:val="22"/>
              </w:rPr>
              <w:t>«Воздержался»</w:t>
            </w:r>
          </w:p>
        </w:tc>
        <w:tc>
          <w:tcPr>
            <w:tcW w:w="1484" w:type="dxa"/>
            <w:vAlign w:val="center"/>
          </w:tcPr>
          <w:p w:rsidR="004E7CDA" w:rsidRPr="00AE7A8D" w:rsidRDefault="004E7CDA" w:rsidP="00E92624">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4E7CDA" w:rsidRPr="00AE7A8D" w:rsidRDefault="004E7CDA" w:rsidP="00E92624">
            <w:pPr>
              <w:spacing w:before="40" w:after="40"/>
              <w:jc w:val="center"/>
              <w:rPr>
                <w:bCs/>
                <w:sz w:val="22"/>
                <w:szCs w:val="22"/>
              </w:rPr>
            </w:pPr>
            <w:r w:rsidRPr="00AE7A8D">
              <w:rPr>
                <w:bCs/>
                <w:sz w:val="22"/>
                <w:szCs w:val="22"/>
              </w:rPr>
              <w:t>Не голосовали</w:t>
            </w: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r w:rsidRPr="00AE7A8D">
              <w:rPr>
                <w:sz w:val="22"/>
                <w:szCs w:val="22"/>
              </w:rPr>
              <w:t>Голоса</w:t>
            </w:r>
          </w:p>
        </w:tc>
        <w:tc>
          <w:tcPr>
            <w:tcW w:w="1326" w:type="dxa"/>
            <w:vAlign w:val="center"/>
          </w:tcPr>
          <w:p w:rsidR="004E7CDA" w:rsidRPr="00AE7A8D" w:rsidRDefault="004E7CDA" w:rsidP="00E92624">
            <w:pPr>
              <w:spacing w:before="40" w:after="40"/>
              <w:jc w:val="right"/>
              <w:rPr>
                <w:bCs/>
                <w:sz w:val="22"/>
                <w:szCs w:val="22"/>
              </w:rPr>
            </w:pPr>
            <w:r w:rsidRPr="00AE7A8D">
              <w:rPr>
                <w:bCs/>
                <w:sz w:val="22"/>
                <w:szCs w:val="22"/>
              </w:rPr>
              <w:t>2</w:t>
            </w:r>
          </w:p>
        </w:tc>
        <w:tc>
          <w:tcPr>
            <w:tcW w:w="1225" w:type="dxa"/>
            <w:vAlign w:val="center"/>
          </w:tcPr>
          <w:p w:rsidR="004E7CDA" w:rsidRPr="00AE7A8D" w:rsidRDefault="004E7CDA" w:rsidP="00E92624">
            <w:pPr>
              <w:spacing w:before="40" w:after="40"/>
              <w:jc w:val="right"/>
              <w:rPr>
                <w:bCs/>
                <w:sz w:val="22"/>
                <w:szCs w:val="22"/>
              </w:rPr>
            </w:pPr>
            <w:r w:rsidRPr="00AE7A8D">
              <w:rPr>
                <w:bCs/>
                <w:sz w:val="22"/>
                <w:szCs w:val="22"/>
              </w:rPr>
              <w:t>2</w:t>
            </w:r>
          </w:p>
        </w:tc>
        <w:tc>
          <w:tcPr>
            <w:tcW w:w="127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843"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484"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c>
          <w:tcPr>
            <w:tcW w:w="1458"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w:t>
            </w:r>
          </w:p>
          <w:p w:rsidR="004E7CDA" w:rsidRPr="00AE7A8D" w:rsidRDefault="004E7CDA" w:rsidP="00E92624">
            <w:pPr>
              <w:spacing w:before="40" w:after="40"/>
              <w:jc w:val="right"/>
              <w:rPr>
                <w:bCs/>
                <w:sz w:val="22"/>
                <w:szCs w:val="22"/>
                <w:lang w:val="en-US"/>
              </w:rPr>
            </w:pPr>
          </w:p>
        </w:tc>
      </w:tr>
      <w:tr w:rsidR="004E7CDA" w:rsidRPr="00AE7A8D" w:rsidTr="00E92624">
        <w:trPr>
          <w:cantSplit/>
        </w:trPr>
        <w:tc>
          <w:tcPr>
            <w:tcW w:w="959" w:type="dxa"/>
            <w:vAlign w:val="center"/>
          </w:tcPr>
          <w:p w:rsidR="004E7CDA" w:rsidRPr="00AE7A8D" w:rsidRDefault="004E7CDA" w:rsidP="00E92624">
            <w:pPr>
              <w:spacing w:before="40" w:after="40"/>
              <w:jc w:val="center"/>
              <w:rPr>
                <w:sz w:val="22"/>
                <w:szCs w:val="22"/>
              </w:rPr>
            </w:pPr>
            <w:r w:rsidRPr="00AE7A8D">
              <w:rPr>
                <w:sz w:val="22"/>
                <w:szCs w:val="22"/>
              </w:rPr>
              <w:t>%</w:t>
            </w:r>
          </w:p>
        </w:tc>
        <w:tc>
          <w:tcPr>
            <w:tcW w:w="132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100,00</w:t>
            </w:r>
          </w:p>
        </w:tc>
        <w:tc>
          <w:tcPr>
            <w:tcW w:w="1225"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100,00</w:t>
            </w:r>
          </w:p>
        </w:tc>
        <w:tc>
          <w:tcPr>
            <w:tcW w:w="1276"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843"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484"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c>
          <w:tcPr>
            <w:tcW w:w="1458" w:type="dxa"/>
            <w:vAlign w:val="center"/>
          </w:tcPr>
          <w:p w:rsidR="004E7CDA" w:rsidRPr="00AE7A8D" w:rsidRDefault="004E7CDA" w:rsidP="00E92624">
            <w:pPr>
              <w:spacing w:before="40" w:after="40"/>
              <w:jc w:val="right"/>
              <w:rPr>
                <w:bCs/>
                <w:sz w:val="22"/>
                <w:szCs w:val="22"/>
                <w:lang w:val="en-US"/>
              </w:rPr>
            </w:pPr>
            <w:r w:rsidRPr="00AE7A8D">
              <w:rPr>
                <w:bCs/>
                <w:sz w:val="22"/>
                <w:szCs w:val="22"/>
                <w:lang w:val="en-US"/>
              </w:rPr>
              <w:t>0,00</w:t>
            </w:r>
          </w:p>
        </w:tc>
      </w:tr>
    </w:tbl>
    <w:p w:rsidR="004E7CDA" w:rsidRPr="00AE7A8D" w:rsidRDefault="004E7CDA" w:rsidP="004E7CDA">
      <w:pPr>
        <w:rPr>
          <w:bCs/>
          <w:spacing w:val="-4"/>
          <w:sz w:val="22"/>
          <w:szCs w:val="22"/>
        </w:rPr>
      </w:pPr>
    </w:p>
    <w:p w:rsidR="004E7CDA" w:rsidRPr="00D0236A" w:rsidRDefault="004E7CDA" w:rsidP="004E7CDA">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4E7CDA" w:rsidRPr="00AE7A8D" w:rsidRDefault="004E7CDA" w:rsidP="004E7CDA">
      <w:pPr>
        <w:tabs>
          <w:tab w:val="left" w:pos="9000"/>
        </w:tabs>
        <w:rPr>
          <w:b/>
          <w:bCs/>
          <w:sz w:val="22"/>
          <w:szCs w:val="22"/>
        </w:rPr>
      </w:pPr>
      <w:r w:rsidRPr="00AE7A8D">
        <w:rPr>
          <w:b/>
          <w:bCs/>
          <w:sz w:val="22"/>
          <w:szCs w:val="22"/>
        </w:rPr>
        <w:t>Кворум для принятия решения по данному вопросу имеется.</w:t>
      </w:r>
    </w:p>
    <w:p w:rsidR="004E7CDA" w:rsidRDefault="004E7CDA" w:rsidP="004E7CDA">
      <w:pPr>
        <w:jc w:val="center"/>
        <w:rPr>
          <w:b/>
          <w:sz w:val="22"/>
          <w:szCs w:val="22"/>
        </w:rPr>
      </w:pPr>
      <w:r w:rsidRPr="00AE7A8D">
        <w:rPr>
          <w:sz w:val="22"/>
          <w:szCs w:val="22"/>
        </w:rPr>
        <w:br/>
      </w:r>
      <w:r w:rsidRPr="00AE7A8D">
        <w:rPr>
          <w:b/>
          <w:sz w:val="22"/>
          <w:szCs w:val="22"/>
        </w:rPr>
        <w:t>Принятое решение:</w:t>
      </w:r>
    </w:p>
    <w:p w:rsidR="00B31C6A" w:rsidRPr="00AE7A8D" w:rsidRDefault="00B31C6A" w:rsidP="004E7CDA">
      <w:pPr>
        <w:jc w:val="center"/>
        <w:rPr>
          <w:b/>
          <w:sz w:val="22"/>
          <w:szCs w:val="22"/>
        </w:rPr>
      </w:pPr>
    </w:p>
    <w:p w:rsidR="00B31C6A" w:rsidRPr="00B31C6A" w:rsidRDefault="00B31C6A" w:rsidP="00B31C6A">
      <w:pPr>
        <w:ind w:right="-5" w:firstLine="708"/>
        <w:jc w:val="both"/>
        <w:rPr>
          <w:sz w:val="22"/>
          <w:szCs w:val="22"/>
        </w:rPr>
      </w:pPr>
      <w:r w:rsidRPr="00B31C6A">
        <w:rPr>
          <w:sz w:val="22"/>
          <w:szCs w:val="22"/>
        </w:rPr>
        <w:t>Предоставить согласие на совершение Обществом крупной сделки, в совершении которой имеется заинтересованность, –</w:t>
      </w:r>
      <w:r w:rsidRPr="00B31C6A">
        <w:rPr>
          <w:sz w:val="22"/>
          <w:szCs w:val="22"/>
          <w:lang w:eastAsia="en-US"/>
        </w:rPr>
        <w:t xml:space="preserve"> </w:t>
      </w:r>
      <w:r w:rsidRPr="00B31C6A">
        <w:rPr>
          <w:rFonts w:eastAsia="Calibri"/>
          <w:sz w:val="22"/>
          <w:szCs w:val="22"/>
        </w:rPr>
        <w:t xml:space="preserve">Договора поручительства № </w:t>
      </w:r>
      <w:r w:rsidRPr="00B31C6A">
        <w:rPr>
          <w:sz w:val="22"/>
          <w:szCs w:val="22"/>
        </w:rPr>
        <w:t xml:space="preserve">91/22 УФ </w:t>
      </w:r>
      <w:r w:rsidRPr="00B31C6A">
        <w:rPr>
          <w:rFonts w:eastAsia="Calibri"/>
          <w:sz w:val="22"/>
          <w:szCs w:val="22"/>
        </w:rPr>
        <w:t xml:space="preserve">от </w:t>
      </w:r>
      <w:r w:rsidRPr="00B31C6A">
        <w:rPr>
          <w:sz w:val="22"/>
          <w:szCs w:val="22"/>
        </w:rPr>
        <w:t>«____» __________ 2022 г.</w:t>
      </w:r>
      <w:r w:rsidRPr="00B31C6A">
        <w:rPr>
          <w:rFonts w:eastAsia="Calibri"/>
          <w:sz w:val="22"/>
          <w:szCs w:val="22"/>
        </w:rPr>
        <w:t xml:space="preserve">, </w:t>
      </w:r>
      <w:r w:rsidRPr="00B31C6A">
        <w:rPr>
          <w:sz w:val="22"/>
          <w:szCs w:val="22"/>
          <w:lang w:eastAsia="en-US"/>
        </w:rPr>
        <w:t>между АО «</w:t>
      </w:r>
      <w:proofErr w:type="spellStart"/>
      <w:r w:rsidRPr="00B31C6A">
        <w:rPr>
          <w:sz w:val="22"/>
          <w:szCs w:val="22"/>
          <w:lang w:eastAsia="en-US"/>
        </w:rPr>
        <w:t>Сибнефтемаш</w:t>
      </w:r>
      <w:proofErr w:type="spellEnd"/>
      <w:r w:rsidRPr="00B31C6A">
        <w:rPr>
          <w:sz w:val="22"/>
          <w:szCs w:val="22"/>
          <w:lang w:eastAsia="en-US"/>
        </w:rPr>
        <w:t xml:space="preserve">» и </w:t>
      </w:r>
      <w:r w:rsidRPr="00B31C6A">
        <w:rPr>
          <w:sz w:val="22"/>
          <w:szCs w:val="22"/>
        </w:rPr>
        <w:t xml:space="preserve">ПАО «МОСКОВСКИЙ КРЕДИТНЫЙ БАНК», заключаемого </w:t>
      </w:r>
      <w:r w:rsidRPr="00B31C6A">
        <w:rPr>
          <w:rFonts w:eastAsia="Calibri"/>
          <w:sz w:val="22"/>
          <w:szCs w:val="22"/>
        </w:rPr>
        <w:t>в обеспечение исполнения обязательств</w:t>
      </w:r>
      <w:r w:rsidRPr="00B31C6A">
        <w:rPr>
          <w:sz w:val="22"/>
          <w:szCs w:val="22"/>
          <w:lang w:eastAsia="en-US"/>
        </w:rPr>
        <w:t xml:space="preserve"> </w:t>
      </w:r>
      <w:r w:rsidRPr="00B31C6A">
        <w:rPr>
          <w:rFonts w:eastAsia="Calibri"/>
          <w:sz w:val="22"/>
          <w:szCs w:val="22"/>
        </w:rPr>
        <w:t>АО</w:t>
      </w:r>
      <w:r w:rsidRPr="00B31C6A">
        <w:rPr>
          <w:sz w:val="22"/>
          <w:szCs w:val="22"/>
          <w:lang w:eastAsia="en-US"/>
        </w:rPr>
        <w:t xml:space="preserve"> </w:t>
      </w:r>
      <w:r w:rsidRPr="00B31C6A">
        <w:rPr>
          <w:sz w:val="22"/>
          <w:szCs w:val="22"/>
        </w:rPr>
        <w:t xml:space="preserve">«ГМС ЛИВГИДРОМАШ» </w:t>
      </w:r>
      <w:r w:rsidRPr="00B31C6A">
        <w:rPr>
          <w:rFonts w:eastAsia="Calibri"/>
          <w:sz w:val="22"/>
          <w:szCs w:val="22"/>
        </w:rPr>
        <w:t xml:space="preserve">по </w:t>
      </w:r>
      <w:r w:rsidRPr="00B31C6A">
        <w:rPr>
          <w:sz w:val="22"/>
          <w:szCs w:val="22"/>
        </w:rPr>
        <w:t xml:space="preserve">Договору об оказании </w:t>
      </w:r>
      <w:proofErr w:type="spellStart"/>
      <w:r w:rsidRPr="00B31C6A">
        <w:rPr>
          <w:sz w:val="22"/>
          <w:szCs w:val="22"/>
        </w:rPr>
        <w:t>факторинговых</w:t>
      </w:r>
      <w:proofErr w:type="spellEnd"/>
      <w:r w:rsidRPr="00B31C6A">
        <w:rPr>
          <w:sz w:val="22"/>
          <w:szCs w:val="22"/>
        </w:rPr>
        <w:t xml:space="preserve"> услуг № ФД-081/2022 от «____» ________ 2022 г. </w:t>
      </w:r>
      <w:r w:rsidRPr="00B31C6A">
        <w:rPr>
          <w:sz w:val="22"/>
          <w:szCs w:val="22"/>
          <w:lang w:eastAsia="en-US"/>
        </w:rPr>
        <w:t xml:space="preserve">между АО </w:t>
      </w:r>
      <w:r w:rsidRPr="00B31C6A">
        <w:rPr>
          <w:sz w:val="22"/>
          <w:szCs w:val="22"/>
        </w:rPr>
        <w:t xml:space="preserve">«ГМС ЛИВГИДРОМАШ» </w:t>
      </w:r>
      <w:r w:rsidRPr="00B31C6A">
        <w:rPr>
          <w:sz w:val="22"/>
          <w:szCs w:val="22"/>
          <w:lang w:eastAsia="en-US"/>
        </w:rPr>
        <w:t xml:space="preserve">и </w:t>
      </w:r>
      <w:r w:rsidRPr="00B31C6A">
        <w:rPr>
          <w:sz w:val="22"/>
          <w:szCs w:val="22"/>
        </w:rPr>
        <w:t>ПАО «МОСКОВСКИЙ КРЕДИТНЫЙ БАНК»</w:t>
      </w:r>
      <w:r w:rsidRPr="00B31C6A">
        <w:rPr>
          <w:sz w:val="22"/>
          <w:szCs w:val="22"/>
          <w:lang w:eastAsia="en-US"/>
        </w:rPr>
        <w:t>,</w:t>
      </w:r>
      <w:r w:rsidRPr="00B31C6A">
        <w:rPr>
          <w:sz w:val="22"/>
          <w:szCs w:val="22"/>
        </w:rPr>
        <w:t xml:space="preserve"> на следующих существенных условиях:</w:t>
      </w:r>
    </w:p>
    <w:p w:rsidR="00B31C6A" w:rsidRPr="00B31C6A" w:rsidRDefault="00B31C6A" w:rsidP="00B31C6A">
      <w:pPr>
        <w:spacing w:after="160" w:line="259" w:lineRule="auto"/>
        <w:contextualSpacing/>
        <w:jc w:val="both"/>
        <w:rPr>
          <w:rFonts w:eastAsiaTheme="minorHAnsi"/>
          <w:sz w:val="22"/>
          <w:szCs w:val="22"/>
          <w:lang w:eastAsia="en-US"/>
        </w:rPr>
      </w:pP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Стороны сделки:</w:t>
      </w:r>
    </w:p>
    <w:p w:rsidR="00B31C6A" w:rsidRPr="00B31C6A" w:rsidRDefault="00B31C6A" w:rsidP="00B31C6A">
      <w:pPr>
        <w:spacing w:after="160" w:line="259" w:lineRule="auto"/>
        <w:contextualSpacing/>
        <w:jc w:val="both"/>
        <w:rPr>
          <w:iCs/>
          <w:sz w:val="22"/>
          <w:szCs w:val="22"/>
        </w:rPr>
      </w:pPr>
      <w:r w:rsidRPr="00B31C6A">
        <w:rPr>
          <w:rFonts w:eastAsiaTheme="minorHAnsi"/>
          <w:sz w:val="22"/>
          <w:szCs w:val="22"/>
          <w:lang w:eastAsia="en-US"/>
        </w:rPr>
        <w:t xml:space="preserve">Банк/Финансовый агент: </w:t>
      </w:r>
      <w:r w:rsidRPr="00B31C6A">
        <w:rPr>
          <w:iCs/>
          <w:sz w:val="22"/>
          <w:szCs w:val="22"/>
        </w:rPr>
        <w:t>ПАО «МОСКОВСКИЙ КРЕДИТНЫЙ БАНК»</w:t>
      </w: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Поручитель: АО «</w:t>
      </w:r>
      <w:proofErr w:type="spellStart"/>
      <w:r w:rsidRPr="00B31C6A">
        <w:rPr>
          <w:rFonts w:eastAsiaTheme="minorHAnsi"/>
          <w:sz w:val="22"/>
          <w:szCs w:val="22"/>
          <w:lang w:eastAsia="en-US"/>
        </w:rPr>
        <w:t>Сибнефтемаш</w:t>
      </w:r>
      <w:proofErr w:type="spellEnd"/>
      <w:r w:rsidRPr="00B31C6A">
        <w:rPr>
          <w:rFonts w:eastAsiaTheme="minorHAnsi"/>
          <w:sz w:val="22"/>
          <w:szCs w:val="22"/>
          <w:lang w:eastAsia="en-US"/>
        </w:rPr>
        <w:t>»</w:t>
      </w: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 xml:space="preserve">Выгодоприобретатель/Должник 5: АО «ГМС </w:t>
      </w:r>
      <w:proofErr w:type="spellStart"/>
      <w:r w:rsidRPr="00B31C6A">
        <w:rPr>
          <w:rFonts w:eastAsiaTheme="minorHAnsi"/>
          <w:sz w:val="22"/>
          <w:szCs w:val="22"/>
          <w:lang w:eastAsia="en-US"/>
        </w:rPr>
        <w:t>Ливгидромаш</w:t>
      </w:r>
      <w:proofErr w:type="spellEnd"/>
      <w:r w:rsidRPr="00B31C6A">
        <w:rPr>
          <w:rFonts w:eastAsiaTheme="minorHAnsi"/>
          <w:sz w:val="22"/>
          <w:szCs w:val="22"/>
          <w:lang w:eastAsia="en-US"/>
        </w:rPr>
        <w:t>»</w:t>
      </w:r>
    </w:p>
    <w:p w:rsidR="00B31C6A" w:rsidRPr="00B31C6A" w:rsidRDefault="00B31C6A" w:rsidP="00B31C6A">
      <w:pPr>
        <w:contextualSpacing/>
        <w:jc w:val="both"/>
        <w:rPr>
          <w:rFonts w:eastAsiaTheme="minorHAnsi"/>
          <w:sz w:val="22"/>
          <w:szCs w:val="22"/>
          <w:lang w:eastAsia="en-US"/>
        </w:rPr>
      </w:pPr>
    </w:p>
    <w:p w:rsidR="00B31C6A" w:rsidRPr="00B31C6A" w:rsidRDefault="00B31C6A" w:rsidP="00B31C6A">
      <w:pPr>
        <w:contextualSpacing/>
        <w:jc w:val="both"/>
        <w:rPr>
          <w:b/>
          <w:bCs/>
          <w:sz w:val="22"/>
          <w:szCs w:val="22"/>
        </w:rPr>
      </w:pPr>
      <w:r w:rsidRPr="00B31C6A">
        <w:rPr>
          <w:sz w:val="22"/>
          <w:szCs w:val="22"/>
        </w:rPr>
        <w:t>Цена сделки: определена Сторонами в размере суммы</w:t>
      </w:r>
      <w:r w:rsidRPr="00B31C6A">
        <w:rPr>
          <w:rFonts w:eastAsiaTheme="minorHAnsi"/>
          <w:sz w:val="22"/>
          <w:szCs w:val="22"/>
          <w:lang w:eastAsia="en-US"/>
        </w:rPr>
        <w:t xml:space="preserve"> лимита финансирования в размере 2 000 000 000 (двух миллиардов) рублей</w:t>
      </w:r>
      <w:r w:rsidRPr="00B31C6A">
        <w:rPr>
          <w:sz w:val="22"/>
          <w:szCs w:val="22"/>
        </w:rPr>
        <w:t xml:space="preserve">, что составляет 42,40 % от балансовой стоимости активов Поручителя по состоянию на 31.12.2022 г. </w:t>
      </w:r>
    </w:p>
    <w:p w:rsidR="00B31C6A" w:rsidRPr="00B31C6A" w:rsidRDefault="00B31C6A" w:rsidP="00B31C6A">
      <w:pPr>
        <w:contextualSpacing/>
        <w:jc w:val="both"/>
        <w:rPr>
          <w:sz w:val="22"/>
          <w:szCs w:val="22"/>
        </w:rPr>
      </w:pPr>
      <w:r w:rsidRPr="00B31C6A">
        <w:rPr>
          <w:sz w:val="22"/>
          <w:szCs w:val="22"/>
        </w:rPr>
        <w:t>Согласно п.1 ст.78 Федерального закона от 26.12.1995 N 208-ФЗ «Об акционерных обществах», сделка для Общества является крупной.</w:t>
      </w:r>
    </w:p>
    <w:p w:rsidR="00B31C6A" w:rsidRPr="00B31C6A" w:rsidRDefault="00B31C6A" w:rsidP="00B31C6A">
      <w:pPr>
        <w:spacing w:after="160" w:line="259" w:lineRule="auto"/>
        <w:contextualSpacing/>
        <w:jc w:val="both"/>
        <w:rPr>
          <w:rFonts w:eastAsiaTheme="minorHAnsi"/>
          <w:sz w:val="22"/>
          <w:szCs w:val="22"/>
          <w:lang w:eastAsia="en-US"/>
        </w:rPr>
      </w:pP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 xml:space="preserve">Существенные условия сделки: </w:t>
      </w:r>
    </w:p>
    <w:p w:rsidR="00B31C6A" w:rsidRPr="00B31C6A" w:rsidRDefault="00B31C6A" w:rsidP="00B31C6A">
      <w:pPr>
        <w:spacing w:after="160" w:line="259" w:lineRule="auto"/>
        <w:contextualSpacing/>
        <w:jc w:val="both"/>
        <w:rPr>
          <w:rFonts w:eastAsiaTheme="minorHAnsi"/>
          <w:b/>
          <w:sz w:val="22"/>
          <w:szCs w:val="22"/>
          <w:lang w:eastAsia="en-US"/>
        </w:rPr>
      </w:pPr>
      <w:r w:rsidRPr="00B31C6A">
        <w:rPr>
          <w:rFonts w:eastAsiaTheme="minorHAnsi"/>
          <w:sz w:val="22"/>
          <w:szCs w:val="22"/>
          <w:lang w:eastAsia="en-US"/>
        </w:rPr>
        <w:t>Максимальный лимит финансирования: не более 2 000 000 000 (двух миллиардов) рублей.</w:t>
      </w: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Процент финансирования: До 100%</w:t>
      </w: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 xml:space="preserve">Размер вознаграждения за предоставление финансирования составляет (в % годовых): </w:t>
      </w: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Не более 15% (пятнадцати процентов) в день и начисляется за период, равный количеству календарных дней, оставшихся до наступления даты оплаты Дебитором (</w:t>
      </w:r>
      <w:proofErr w:type="spellStart"/>
      <w:r w:rsidRPr="00B31C6A">
        <w:rPr>
          <w:rFonts w:eastAsiaTheme="minorHAnsi"/>
          <w:sz w:val="22"/>
          <w:szCs w:val="22"/>
          <w:lang w:eastAsia="en-US"/>
        </w:rPr>
        <w:t>ами</w:t>
      </w:r>
      <w:proofErr w:type="spellEnd"/>
      <w:r w:rsidRPr="00B31C6A">
        <w:rPr>
          <w:rFonts w:eastAsiaTheme="minorHAnsi"/>
          <w:sz w:val="22"/>
          <w:szCs w:val="22"/>
          <w:lang w:eastAsia="en-US"/>
        </w:rPr>
        <w:t xml:space="preserve">) денежного требования, предусмотренного Контрактом, увеличенный на </w:t>
      </w:r>
      <w:proofErr w:type="gramStart"/>
      <w:r w:rsidRPr="00B31C6A">
        <w:rPr>
          <w:rFonts w:eastAsiaTheme="minorHAnsi"/>
          <w:sz w:val="22"/>
          <w:szCs w:val="22"/>
          <w:lang w:eastAsia="en-US"/>
        </w:rPr>
        <w:t>40  (</w:t>
      </w:r>
      <w:proofErr w:type="gramEnd"/>
      <w:r w:rsidRPr="00B31C6A">
        <w:rPr>
          <w:rFonts w:eastAsiaTheme="minorHAnsi"/>
          <w:sz w:val="22"/>
          <w:szCs w:val="22"/>
          <w:lang w:eastAsia="en-US"/>
        </w:rPr>
        <w:t>сорок) календарных дней (период ожидания платежа).</w:t>
      </w: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 xml:space="preserve">Максимальный размер каждой комиссии: Не более 15 (пятнадцати) процентов годовых.  </w:t>
      </w: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Вознаграждение за административное управление дебиторской задолженностью:</w:t>
      </w:r>
    </w:p>
    <w:p w:rsidR="00B31C6A" w:rsidRPr="00B31C6A" w:rsidRDefault="00B31C6A" w:rsidP="00B31C6A">
      <w:pPr>
        <w:spacing w:after="160" w:line="259" w:lineRule="auto"/>
        <w:contextualSpacing/>
        <w:jc w:val="both"/>
        <w:rPr>
          <w:rFonts w:eastAsiaTheme="minorHAnsi"/>
          <w:sz w:val="22"/>
          <w:szCs w:val="22"/>
          <w:lang w:eastAsia="en-US"/>
        </w:rPr>
      </w:pPr>
      <w:bookmarkStart w:id="0" w:name="_GoBack"/>
      <w:bookmarkEnd w:id="0"/>
      <w:r w:rsidRPr="00B31C6A">
        <w:rPr>
          <w:rFonts w:eastAsiaTheme="minorHAnsi"/>
          <w:sz w:val="22"/>
          <w:szCs w:val="22"/>
          <w:lang w:eastAsia="en-US"/>
        </w:rPr>
        <w:t>Сбор за обработку одного документа – 1 рубль (без учета НДС).</w:t>
      </w: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Срок: До 220 календарных дней</w:t>
      </w: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 xml:space="preserve">Максимальный размер штрафной неустойки: </w:t>
      </w: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- 0,15% за каждый день просрочки платежа (рассчитывается от суммы непогашенного финансирования) в процентах в день (НДС не облагается).</w:t>
      </w: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- 0,15% за каждый день просрочки платежа (рассчитывается от суммы задолженности Поставщика по уплате вознаграждения) в процентах в день (НДС не облагается).</w:t>
      </w:r>
    </w:p>
    <w:p w:rsidR="00B31C6A" w:rsidRPr="00B31C6A" w:rsidRDefault="00B31C6A" w:rsidP="00B31C6A">
      <w:pPr>
        <w:spacing w:after="160" w:line="259" w:lineRule="auto"/>
        <w:contextualSpacing/>
        <w:jc w:val="both"/>
        <w:rPr>
          <w:rFonts w:eastAsiaTheme="minorHAnsi"/>
          <w:sz w:val="22"/>
          <w:szCs w:val="22"/>
          <w:lang w:eastAsia="en-US"/>
        </w:rPr>
      </w:pPr>
    </w:p>
    <w:p w:rsidR="00B31C6A" w:rsidRPr="00B31C6A" w:rsidRDefault="00B31C6A" w:rsidP="00B31C6A">
      <w:pPr>
        <w:spacing w:after="160" w:line="259" w:lineRule="auto"/>
        <w:contextualSpacing/>
        <w:jc w:val="both"/>
        <w:rPr>
          <w:rFonts w:eastAsiaTheme="minorHAnsi"/>
          <w:sz w:val="22"/>
          <w:szCs w:val="22"/>
          <w:lang w:eastAsia="en-US"/>
        </w:rPr>
      </w:pPr>
      <w:r w:rsidRPr="00B31C6A">
        <w:rPr>
          <w:rFonts w:eastAsiaTheme="minorHAnsi"/>
          <w:sz w:val="22"/>
          <w:szCs w:val="22"/>
          <w:lang w:eastAsia="en-US"/>
        </w:rPr>
        <w:t xml:space="preserve">Все остальные условия содержатся в Приложении №1 к настоящему протоколу – проекте Договора поручительства №91/22 УФ от «____» _________ 2022 г. </w:t>
      </w:r>
    </w:p>
    <w:p w:rsidR="00B31C6A" w:rsidRPr="00B31C6A" w:rsidRDefault="00B31C6A" w:rsidP="00B31C6A">
      <w:pPr>
        <w:jc w:val="both"/>
        <w:rPr>
          <w:sz w:val="22"/>
          <w:szCs w:val="22"/>
        </w:rPr>
      </w:pPr>
    </w:p>
    <w:p w:rsidR="00B31C6A" w:rsidRPr="00B31C6A" w:rsidRDefault="00B31C6A" w:rsidP="00B31C6A">
      <w:pPr>
        <w:ind w:right="-5"/>
        <w:jc w:val="both"/>
        <w:rPr>
          <w:sz w:val="22"/>
          <w:szCs w:val="22"/>
        </w:rPr>
      </w:pPr>
      <w:r w:rsidRPr="00B31C6A">
        <w:rPr>
          <w:sz w:val="22"/>
          <w:szCs w:val="22"/>
        </w:rPr>
        <w:t xml:space="preserve">Согласно п.6 ст.83 Федерального закона </w:t>
      </w:r>
      <w:r w:rsidRPr="00B31C6A">
        <w:rPr>
          <w:iCs/>
          <w:sz w:val="22"/>
          <w:szCs w:val="22"/>
        </w:rPr>
        <w:t>от 26.12.1995 N 208-ФЗ «Об акционерных обществах» указываются сведения о з</w:t>
      </w:r>
      <w:r w:rsidRPr="00B31C6A">
        <w:rPr>
          <w:sz w:val="22"/>
          <w:szCs w:val="22"/>
        </w:rPr>
        <w:t>аинтересованных в совершении сделки лицах и основаниях заинтересованности таких лиц:</w:t>
      </w:r>
    </w:p>
    <w:p w:rsidR="00B31C6A" w:rsidRPr="00B31C6A" w:rsidRDefault="00B31C6A" w:rsidP="00B31C6A">
      <w:pPr>
        <w:jc w:val="both"/>
        <w:rPr>
          <w:sz w:val="22"/>
          <w:szCs w:val="22"/>
        </w:rPr>
      </w:pPr>
      <w:r w:rsidRPr="00B31C6A">
        <w:rPr>
          <w:rFonts w:eastAsia="Calibri"/>
          <w:sz w:val="22"/>
          <w:szCs w:val="22"/>
        </w:rPr>
        <w:t>1</w:t>
      </w:r>
      <w:r w:rsidRPr="00B31C6A">
        <w:rPr>
          <w:sz w:val="22"/>
          <w:szCs w:val="22"/>
        </w:rPr>
        <w:t xml:space="preserve">. косвенно контролирующее лицо Общества - АО «Группа ГМС» (является контролирующим лицом АО «ГМС </w:t>
      </w:r>
      <w:proofErr w:type="spellStart"/>
      <w:r w:rsidRPr="00B31C6A">
        <w:rPr>
          <w:sz w:val="22"/>
          <w:szCs w:val="22"/>
        </w:rPr>
        <w:t>Ливгидромаш</w:t>
      </w:r>
      <w:proofErr w:type="spellEnd"/>
      <w:r w:rsidRPr="00B31C6A">
        <w:rPr>
          <w:sz w:val="22"/>
          <w:szCs w:val="22"/>
        </w:rPr>
        <w:t>» - выгодоприобретателя по сделке);</w:t>
      </w:r>
    </w:p>
    <w:p w:rsidR="00B31C6A" w:rsidRPr="00B31C6A" w:rsidRDefault="00B31C6A" w:rsidP="00B31C6A">
      <w:pPr>
        <w:jc w:val="both"/>
        <w:rPr>
          <w:rFonts w:eastAsia="Calibri"/>
          <w:sz w:val="22"/>
          <w:szCs w:val="22"/>
        </w:rPr>
      </w:pPr>
      <w:r w:rsidRPr="00B31C6A">
        <w:rPr>
          <w:sz w:val="22"/>
          <w:szCs w:val="22"/>
        </w:rPr>
        <w:t xml:space="preserve">2. косвенно контролирующее лицо Общества - </w:t>
      </w:r>
      <w:r w:rsidRPr="00B31C6A">
        <w:rPr>
          <w:bCs/>
          <w:sz w:val="22"/>
          <w:szCs w:val="22"/>
        </w:rPr>
        <w:t>АО «ГМС Холдинг»</w:t>
      </w:r>
      <w:r w:rsidRPr="00B31C6A">
        <w:rPr>
          <w:sz w:val="22"/>
          <w:szCs w:val="22"/>
        </w:rPr>
        <w:t xml:space="preserve"> (является косвенно контролирующим лицом АО «ГМС </w:t>
      </w:r>
      <w:proofErr w:type="spellStart"/>
      <w:r w:rsidRPr="00B31C6A">
        <w:rPr>
          <w:sz w:val="22"/>
          <w:szCs w:val="22"/>
        </w:rPr>
        <w:t>Ливгидромаш</w:t>
      </w:r>
      <w:proofErr w:type="spellEnd"/>
      <w:r w:rsidRPr="00B31C6A">
        <w:rPr>
          <w:sz w:val="22"/>
          <w:szCs w:val="22"/>
        </w:rPr>
        <w:t>» - выгодоприобретателя по сделке);</w:t>
      </w:r>
    </w:p>
    <w:p w:rsidR="00B31C6A" w:rsidRPr="00B31C6A" w:rsidRDefault="00B31C6A" w:rsidP="00B31C6A">
      <w:pPr>
        <w:autoSpaceDE w:val="0"/>
        <w:autoSpaceDN w:val="0"/>
        <w:adjustRightInd w:val="0"/>
        <w:jc w:val="both"/>
        <w:rPr>
          <w:sz w:val="22"/>
          <w:szCs w:val="22"/>
        </w:rPr>
      </w:pPr>
      <w:r w:rsidRPr="00B31C6A">
        <w:rPr>
          <w:iCs/>
          <w:sz w:val="22"/>
          <w:szCs w:val="22"/>
        </w:rPr>
        <w:t xml:space="preserve">3. </w:t>
      </w:r>
      <w:r w:rsidRPr="00B31C6A">
        <w:rPr>
          <w:sz w:val="22"/>
          <w:szCs w:val="22"/>
        </w:rPr>
        <w:t xml:space="preserve">член Совета директоров Общества </w:t>
      </w:r>
      <w:proofErr w:type="spellStart"/>
      <w:r w:rsidRPr="00B31C6A">
        <w:rPr>
          <w:sz w:val="22"/>
          <w:szCs w:val="22"/>
        </w:rPr>
        <w:t>Скрынник</w:t>
      </w:r>
      <w:proofErr w:type="spellEnd"/>
      <w:r w:rsidRPr="00B31C6A">
        <w:rPr>
          <w:sz w:val="22"/>
          <w:szCs w:val="22"/>
        </w:rPr>
        <w:t xml:space="preserve"> Ю.Н. (является членом Совета директоров АО «ГМС </w:t>
      </w:r>
      <w:proofErr w:type="spellStart"/>
      <w:r w:rsidRPr="00B31C6A">
        <w:rPr>
          <w:sz w:val="22"/>
          <w:szCs w:val="22"/>
        </w:rPr>
        <w:t>Ливгидромаш</w:t>
      </w:r>
      <w:proofErr w:type="spellEnd"/>
      <w:r w:rsidRPr="00B31C6A">
        <w:rPr>
          <w:sz w:val="22"/>
          <w:szCs w:val="22"/>
        </w:rPr>
        <w:t>» - выгодоприобретателя по сделке);</w:t>
      </w:r>
    </w:p>
    <w:p w:rsidR="00B31C6A" w:rsidRPr="00B31C6A" w:rsidRDefault="00B31C6A" w:rsidP="00B31C6A">
      <w:pPr>
        <w:jc w:val="both"/>
        <w:rPr>
          <w:sz w:val="22"/>
          <w:szCs w:val="22"/>
        </w:rPr>
      </w:pPr>
      <w:r w:rsidRPr="00B31C6A">
        <w:rPr>
          <w:iCs/>
          <w:sz w:val="22"/>
          <w:szCs w:val="22"/>
        </w:rPr>
        <w:t xml:space="preserve">4. </w:t>
      </w:r>
      <w:r w:rsidRPr="00B31C6A">
        <w:rPr>
          <w:sz w:val="22"/>
          <w:szCs w:val="22"/>
        </w:rPr>
        <w:t xml:space="preserve">управляющая организация Общества - </w:t>
      </w:r>
      <w:r w:rsidRPr="00B31C6A">
        <w:rPr>
          <w:rFonts w:eastAsia="Calibri"/>
          <w:sz w:val="22"/>
          <w:szCs w:val="22"/>
        </w:rPr>
        <w:t xml:space="preserve">ООО «УК «Группа ГМС» (является также </w:t>
      </w:r>
      <w:r w:rsidRPr="00B31C6A">
        <w:rPr>
          <w:sz w:val="22"/>
          <w:szCs w:val="22"/>
        </w:rPr>
        <w:t xml:space="preserve">управляющей организацией АО «ГМС </w:t>
      </w:r>
      <w:proofErr w:type="spellStart"/>
      <w:r w:rsidRPr="00B31C6A">
        <w:rPr>
          <w:sz w:val="22"/>
          <w:szCs w:val="22"/>
        </w:rPr>
        <w:t>Ливгидромаш</w:t>
      </w:r>
      <w:proofErr w:type="spellEnd"/>
      <w:r w:rsidRPr="00B31C6A">
        <w:rPr>
          <w:sz w:val="22"/>
          <w:szCs w:val="22"/>
        </w:rPr>
        <w:t>» - выгодоприобретателя по сделке);</w:t>
      </w:r>
    </w:p>
    <w:p w:rsidR="004E7CDA" w:rsidRPr="00B31C6A" w:rsidRDefault="00B31C6A" w:rsidP="00B31C6A">
      <w:pPr>
        <w:jc w:val="both"/>
        <w:rPr>
          <w:sz w:val="22"/>
          <w:szCs w:val="22"/>
        </w:rPr>
      </w:pPr>
      <w:r w:rsidRPr="00B31C6A">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6814ED" w:rsidRDefault="006814ED" w:rsidP="002C31D1">
      <w:pPr>
        <w:overflowPunct w:val="0"/>
        <w:autoSpaceDE w:val="0"/>
        <w:autoSpaceDN w:val="0"/>
        <w:adjustRightInd w:val="0"/>
        <w:spacing w:before="120"/>
        <w:jc w:val="both"/>
        <w:rPr>
          <w:b/>
          <w:sz w:val="22"/>
          <w:szCs w:val="22"/>
        </w:rPr>
      </w:pPr>
    </w:p>
    <w:p w:rsidR="00E83C89" w:rsidRDefault="00706A13" w:rsidP="002C31D1">
      <w:pPr>
        <w:overflowPunct w:val="0"/>
        <w:autoSpaceDE w:val="0"/>
        <w:autoSpaceDN w:val="0"/>
        <w:adjustRightInd w:val="0"/>
        <w:spacing w:before="120"/>
        <w:jc w:val="both"/>
        <w:rPr>
          <w:b/>
          <w:sz w:val="22"/>
          <w:szCs w:val="22"/>
        </w:rPr>
      </w:pPr>
      <w:r w:rsidRPr="00AE7A8D">
        <w:rPr>
          <w:b/>
          <w:sz w:val="22"/>
          <w:szCs w:val="22"/>
        </w:rPr>
        <w:t xml:space="preserve">Дата составления </w:t>
      </w:r>
      <w:r w:rsidR="000B1360">
        <w:rPr>
          <w:b/>
          <w:sz w:val="22"/>
          <w:szCs w:val="22"/>
        </w:rPr>
        <w:t>отчета: «30» декаб</w:t>
      </w:r>
      <w:r w:rsidR="00591E0C">
        <w:rPr>
          <w:b/>
          <w:sz w:val="22"/>
          <w:szCs w:val="22"/>
        </w:rPr>
        <w:t>ря</w:t>
      </w:r>
      <w:r w:rsidR="00776408" w:rsidRPr="00AE7A8D">
        <w:rPr>
          <w:b/>
          <w:sz w:val="22"/>
          <w:szCs w:val="22"/>
        </w:rPr>
        <w:t xml:space="preserve"> </w:t>
      </w:r>
      <w:r w:rsidR="00556507">
        <w:rPr>
          <w:b/>
          <w:sz w:val="22"/>
          <w:szCs w:val="22"/>
        </w:rPr>
        <w:t>2022</w:t>
      </w:r>
      <w:r w:rsidR="00776408" w:rsidRPr="00AE7A8D">
        <w:rPr>
          <w:b/>
          <w:sz w:val="22"/>
          <w:szCs w:val="22"/>
        </w:rPr>
        <w:t xml:space="preserve"> года.</w:t>
      </w:r>
    </w:p>
    <w:p w:rsidR="00E83C89" w:rsidRDefault="00E83C89" w:rsidP="00776408">
      <w:pPr>
        <w:rPr>
          <w:b/>
          <w:sz w:val="22"/>
          <w:szCs w:val="22"/>
        </w:rPr>
      </w:pPr>
    </w:p>
    <w:p w:rsidR="00776408" w:rsidRPr="00AE7A8D" w:rsidRDefault="00776408" w:rsidP="00776408">
      <w:pPr>
        <w:rPr>
          <w:b/>
          <w:sz w:val="22"/>
          <w:szCs w:val="22"/>
        </w:rPr>
      </w:pPr>
      <w:r w:rsidRPr="00AE7A8D">
        <w:rPr>
          <w:b/>
          <w:sz w:val="22"/>
          <w:szCs w:val="22"/>
        </w:rPr>
        <w:t>Председатель Собрания</w:t>
      </w:r>
      <w:r w:rsidRPr="00AE7A8D">
        <w:rPr>
          <w:b/>
          <w:sz w:val="22"/>
          <w:szCs w:val="22"/>
        </w:rPr>
        <w:tab/>
      </w:r>
      <w:r w:rsidRPr="00AE7A8D">
        <w:rPr>
          <w:b/>
          <w:sz w:val="22"/>
          <w:szCs w:val="22"/>
        </w:rPr>
        <w:tab/>
      </w:r>
      <w:r w:rsidRPr="00AE7A8D">
        <w:rPr>
          <w:b/>
          <w:sz w:val="22"/>
          <w:szCs w:val="22"/>
        </w:rPr>
        <w:tab/>
        <w:t>(подпись)</w:t>
      </w:r>
      <w:r w:rsidRPr="00AE7A8D">
        <w:rPr>
          <w:b/>
          <w:sz w:val="22"/>
          <w:szCs w:val="22"/>
        </w:rPr>
        <w:tab/>
      </w:r>
      <w:r w:rsidRPr="00AE7A8D">
        <w:rPr>
          <w:b/>
          <w:sz w:val="22"/>
          <w:szCs w:val="22"/>
        </w:rPr>
        <w:tab/>
      </w:r>
      <w:r w:rsidRPr="00AE7A8D">
        <w:rPr>
          <w:b/>
          <w:sz w:val="22"/>
          <w:szCs w:val="22"/>
        </w:rPr>
        <w:tab/>
        <w:t>А.Е. Новиков</w:t>
      </w:r>
    </w:p>
    <w:p w:rsidR="00776408" w:rsidRPr="00AE7A8D" w:rsidRDefault="00776408" w:rsidP="00776408">
      <w:pPr>
        <w:rPr>
          <w:b/>
          <w:sz w:val="22"/>
          <w:szCs w:val="22"/>
        </w:rPr>
      </w:pPr>
      <w:r w:rsidRPr="00AE7A8D">
        <w:rPr>
          <w:b/>
          <w:sz w:val="22"/>
          <w:szCs w:val="22"/>
        </w:rPr>
        <w:t>Секретарь Собрания</w:t>
      </w:r>
      <w:r w:rsidRPr="00AE7A8D">
        <w:rPr>
          <w:b/>
          <w:sz w:val="22"/>
          <w:szCs w:val="22"/>
        </w:rPr>
        <w:tab/>
      </w:r>
      <w:r w:rsidRPr="00AE7A8D">
        <w:rPr>
          <w:b/>
          <w:sz w:val="22"/>
          <w:szCs w:val="22"/>
        </w:rPr>
        <w:tab/>
      </w:r>
      <w:r w:rsidRPr="00AE7A8D">
        <w:rPr>
          <w:b/>
          <w:sz w:val="22"/>
          <w:szCs w:val="22"/>
        </w:rPr>
        <w:tab/>
        <w:t xml:space="preserve">           </w:t>
      </w:r>
      <w:proofErr w:type="gramStart"/>
      <w:r w:rsidRPr="00AE7A8D">
        <w:rPr>
          <w:b/>
          <w:sz w:val="22"/>
          <w:szCs w:val="22"/>
        </w:rPr>
        <w:t xml:space="preserve">  </w:t>
      </w:r>
      <w:r w:rsidR="000B1D5F" w:rsidRPr="00AE7A8D">
        <w:rPr>
          <w:b/>
          <w:sz w:val="22"/>
          <w:szCs w:val="22"/>
        </w:rPr>
        <w:t xml:space="preserve"> </w:t>
      </w:r>
      <w:r w:rsidRPr="00AE7A8D">
        <w:rPr>
          <w:b/>
          <w:sz w:val="22"/>
          <w:szCs w:val="22"/>
        </w:rPr>
        <w:t>(</w:t>
      </w:r>
      <w:proofErr w:type="gramEnd"/>
      <w:r w:rsidRPr="00AE7A8D">
        <w:rPr>
          <w:b/>
          <w:sz w:val="22"/>
          <w:szCs w:val="22"/>
        </w:rPr>
        <w:t>подпись)</w:t>
      </w:r>
      <w:r w:rsidRPr="00AE7A8D">
        <w:rPr>
          <w:b/>
          <w:sz w:val="22"/>
          <w:szCs w:val="22"/>
        </w:rPr>
        <w:tab/>
      </w:r>
      <w:r w:rsidRPr="00AE7A8D">
        <w:rPr>
          <w:b/>
          <w:sz w:val="22"/>
          <w:szCs w:val="22"/>
        </w:rPr>
        <w:tab/>
        <w:t xml:space="preserve">             Ю.А. Воронина </w:t>
      </w:r>
    </w:p>
    <w:p w:rsidR="00776408" w:rsidRPr="00AE7A8D" w:rsidRDefault="00776408" w:rsidP="00776408">
      <w:pPr>
        <w:rPr>
          <w:sz w:val="22"/>
          <w:szCs w:val="22"/>
        </w:rPr>
      </w:pPr>
      <w:r w:rsidRPr="00AE7A8D">
        <w:rPr>
          <w:b/>
          <w:sz w:val="22"/>
          <w:szCs w:val="22"/>
        </w:rPr>
        <w:t xml:space="preserve">                                                                                                        </w:t>
      </w:r>
      <w:r w:rsidRPr="00AE7A8D">
        <w:rPr>
          <w:sz w:val="22"/>
          <w:szCs w:val="22"/>
        </w:rPr>
        <w:t xml:space="preserve">М.П. </w:t>
      </w:r>
    </w:p>
    <w:p w:rsidR="00776408" w:rsidRDefault="00776408" w:rsidP="00776408">
      <w:pPr>
        <w:rPr>
          <w:sz w:val="22"/>
          <w:szCs w:val="22"/>
        </w:rPr>
      </w:pPr>
    </w:p>
    <w:p w:rsidR="006709F8" w:rsidRDefault="006709F8" w:rsidP="00776408">
      <w:pPr>
        <w:rPr>
          <w:sz w:val="22"/>
          <w:szCs w:val="22"/>
        </w:rPr>
      </w:pPr>
    </w:p>
    <w:p w:rsidR="00A06702" w:rsidRDefault="00A06702" w:rsidP="00776408">
      <w:pPr>
        <w:rPr>
          <w:sz w:val="22"/>
          <w:szCs w:val="22"/>
        </w:rPr>
      </w:pPr>
    </w:p>
    <w:p w:rsidR="00A06702" w:rsidRDefault="00A06702" w:rsidP="00776408">
      <w:pPr>
        <w:rPr>
          <w:sz w:val="22"/>
          <w:szCs w:val="22"/>
        </w:rPr>
      </w:pPr>
    </w:p>
    <w:sectPr w:rsidR="00A06702" w:rsidSect="006D2188">
      <w:footerReference w:type="default" r:id="rId9"/>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C6" w:rsidRDefault="003A7EC6" w:rsidP="00055939">
      <w:r>
        <w:separator/>
      </w:r>
    </w:p>
  </w:endnote>
  <w:endnote w:type="continuationSeparator" w:id="0">
    <w:p w:rsidR="003A7EC6" w:rsidRDefault="003A7EC6"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3A7EC6" w:rsidRPr="00650A70" w:rsidRDefault="003A7EC6">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A06702">
          <w:rPr>
            <w:noProof/>
            <w:sz w:val="20"/>
            <w:szCs w:val="20"/>
          </w:rPr>
          <w:t>2</w:t>
        </w:r>
        <w:r w:rsidRPr="00650A70">
          <w:rPr>
            <w:sz w:val="20"/>
            <w:szCs w:val="20"/>
          </w:rPr>
          <w:fldChar w:fldCharType="end"/>
        </w:r>
      </w:p>
    </w:sdtContent>
  </w:sdt>
  <w:p w:rsidR="003A7EC6" w:rsidRDefault="003A7EC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3A7EC6" w:rsidRPr="001914DB" w:rsidRDefault="003A7EC6">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A06702">
          <w:rPr>
            <w:noProof/>
            <w:sz w:val="20"/>
            <w:szCs w:val="20"/>
          </w:rPr>
          <w:t>12</w:t>
        </w:r>
        <w:r w:rsidRPr="001914DB">
          <w:rPr>
            <w:sz w:val="20"/>
            <w:szCs w:val="20"/>
          </w:rPr>
          <w:fldChar w:fldCharType="end"/>
        </w:r>
      </w:p>
    </w:sdtContent>
  </w:sdt>
  <w:p w:rsidR="003A7EC6" w:rsidRDefault="003A7EC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C6" w:rsidRDefault="003A7EC6" w:rsidP="00055939">
      <w:r>
        <w:separator/>
      </w:r>
    </w:p>
  </w:footnote>
  <w:footnote w:type="continuationSeparator" w:id="0">
    <w:p w:rsidR="003A7EC6" w:rsidRDefault="003A7EC6"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1"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8"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6"/>
  </w:num>
  <w:num w:numId="5">
    <w:abstractNumId w:val="10"/>
  </w:num>
  <w:num w:numId="6">
    <w:abstractNumId w:val="8"/>
  </w:num>
  <w:num w:numId="7">
    <w:abstractNumId w:val="15"/>
  </w:num>
  <w:num w:numId="8">
    <w:abstractNumId w:val="12"/>
  </w:num>
  <w:num w:numId="9">
    <w:abstractNumId w:val="14"/>
  </w:num>
  <w:num w:numId="10">
    <w:abstractNumId w:val="1"/>
  </w:num>
  <w:num w:numId="11">
    <w:abstractNumId w:val="19"/>
  </w:num>
  <w:num w:numId="12">
    <w:abstractNumId w:val="6"/>
  </w:num>
  <w:num w:numId="13">
    <w:abstractNumId w:val="4"/>
  </w:num>
  <w:num w:numId="14">
    <w:abstractNumId w:val="9"/>
  </w:num>
  <w:num w:numId="15">
    <w:abstractNumId w:val="18"/>
  </w:num>
  <w:num w:numId="16">
    <w:abstractNumId w:val="3"/>
  </w:num>
  <w:num w:numId="17">
    <w:abstractNumId w:val="20"/>
  </w:num>
  <w:num w:numId="18">
    <w:abstractNumId w:val="9"/>
  </w:num>
  <w:num w:numId="19">
    <w:abstractNumId w:val="6"/>
  </w:num>
  <w:num w:numId="20">
    <w:abstractNumId w:val="3"/>
  </w:num>
  <w:num w:numId="21">
    <w:abstractNumId w:val="0"/>
  </w:num>
  <w:num w:numId="22">
    <w:abstractNumId w:val="2"/>
  </w:num>
  <w:num w:numId="23">
    <w:abstractNumId w:val="17"/>
  </w:num>
  <w:num w:numId="24">
    <w:abstractNumId w:val="20"/>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93F"/>
    <w:rsid w:val="00020DBE"/>
    <w:rsid w:val="0002308D"/>
    <w:rsid w:val="000265E8"/>
    <w:rsid w:val="00027391"/>
    <w:rsid w:val="000360DF"/>
    <w:rsid w:val="00047538"/>
    <w:rsid w:val="0005084C"/>
    <w:rsid w:val="00055939"/>
    <w:rsid w:val="00056547"/>
    <w:rsid w:val="00056AD4"/>
    <w:rsid w:val="000613CF"/>
    <w:rsid w:val="0006144A"/>
    <w:rsid w:val="00071877"/>
    <w:rsid w:val="00075A7C"/>
    <w:rsid w:val="000804CC"/>
    <w:rsid w:val="00086D57"/>
    <w:rsid w:val="000939E1"/>
    <w:rsid w:val="00095000"/>
    <w:rsid w:val="00097252"/>
    <w:rsid w:val="000976ED"/>
    <w:rsid w:val="000A01D8"/>
    <w:rsid w:val="000A7F39"/>
    <w:rsid w:val="000B1360"/>
    <w:rsid w:val="000B1D5F"/>
    <w:rsid w:val="000B3315"/>
    <w:rsid w:val="000B64F1"/>
    <w:rsid w:val="000B7147"/>
    <w:rsid w:val="000C0BD8"/>
    <w:rsid w:val="000C2C7B"/>
    <w:rsid w:val="000E0C77"/>
    <w:rsid w:val="000E1EE3"/>
    <w:rsid w:val="000E69A5"/>
    <w:rsid w:val="000E7A91"/>
    <w:rsid w:val="000F5231"/>
    <w:rsid w:val="000F552D"/>
    <w:rsid w:val="001040A5"/>
    <w:rsid w:val="00111BF3"/>
    <w:rsid w:val="00113AF0"/>
    <w:rsid w:val="00152A30"/>
    <w:rsid w:val="00153DE3"/>
    <w:rsid w:val="00171E01"/>
    <w:rsid w:val="001721B1"/>
    <w:rsid w:val="001733E9"/>
    <w:rsid w:val="00177E83"/>
    <w:rsid w:val="001812D3"/>
    <w:rsid w:val="00183711"/>
    <w:rsid w:val="0018371B"/>
    <w:rsid w:val="00184A27"/>
    <w:rsid w:val="00191454"/>
    <w:rsid w:val="001914DB"/>
    <w:rsid w:val="001945B5"/>
    <w:rsid w:val="001A623C"/>
    <w:rsid w:val="001A6A38"/>
    <w:rsid w:val="001B12E8"/>
    <w:rsid w:val="001B38EE"/>
    <w:rsid w:val="001D759A"/>
    <w:rsid w:val="001E45E3"/>
    <w:rsid w:val="001F0B97"/>
    <w:rsid w:val="001F3C94"/>
    <w:rsid w:val="001F4E43"/>
    <w:rsid w:val="002007C7"/>
    <w:rsid w:val="002103E4"/>
    <w:rsid w:val="002133A1"/>
    <w:rsid w:val="002151D3"/>
    <w:rsid w:val="00215D52"/>
    <w:rsid w:val="00217243"/>
    <w:rsid w:val="002207C2"/>
    <w:rsid w:val="002224E0"/>
    <w:rsid w:val="00225980"/>
    <w:rsid w:val="002264ED"/>
    <w:rsid w:val="002302EB"/>
    <w:rsid w:val="0024778E"/>
    <w:rsid w:val="00250A90"/>
    <w:rsid w:val="00254DFB"/>
    <w:rsid w:val="00255530"/>
    <w:rsid w:val="00260142"/>
    <w:rsid w:val="00261F77"/>
    <w:rsid w:val="00266030"/>
    <w:rsid w:val="0027145F"/>
    <w:rsid w:val="002719D3"/>
    <w:rsid w:val="00275160"/>
    <w:rsid w:val="00276B08"/>
    <w:rsid w:val="00283E88"/>
    <w:rsid w:val="002932C9"/>
    <w:rsid w:val="00293A60"/>
    <w:rsid w:val="00294414"/>
    <w:rsid w:val="002955E6"/>
    <w:rsid w:val="002961A7"/>
    <w:rsid w:val="002969D0"/>
    <w:rsid w:val="002A1315"/>
    <w:rsid w:val="002B2728"/>
    <w:rsid w:val="002B2C83"/>
    <w:rsid w:val="002B4BD8"/>
    <w:rsid w:val="002C31D1"/>
    <w:rsid w:val="002C47B9"/>
    <w:rsid w:val="002C62C9"/>
    <w:rsid w:val="002D2016"/>
    <w:rsid w:val="002E09F1"/>
    <w:rsid w:val="002E20CE"/>
    <w:rsid w:val="002E46F5"/>
    <w:rsid w:val="002E6436"/>
    <w:rsid w:val="002E6EBE"/>
    <w:rsid w:val="002E77C8"/>
    <w:rsid w:val="00302CE6"/>
    <w:rsid w:val="003101F3"/>
    <w:rsid w:val="00310CE2"/>
    <w:rsid w:val="00313EA1"/>
    <w:rsid w:val="00315C0D"/>
    <w:rsid w:val="00321DB5"/>
    <w:rsid w:val="0032745D"/>
    <w:rsid w:val="00333670"/>
    <w:rsid w:val="003461D8"/>
    <w:rsid w:val="0035304C"/>
    <w:rsid w:val="00354CA7"/>
    <w:rsid w:val="0036029C"/>
    <w:rsid w:val="00372EFA"/>
    <w:rsid w:val="00375A39"/>
    <w:rsid w:val="00384DC8"/>
    <w:rsid w:val="003A093B"/>
    <w:rsid w:val="003A7EC6"/>
    <w:rsid w:val="003B0228"/>
    <w:rsid w:val="003B51A9"/>
    <w:rsid w:val="003C38A9"/>
    <w:rsid w:val="003D5C01"/>
    <w:rsid w:val="003D738D"/>
    <w:rsid w:val="003D7EB0"/>
    <w:rsid w:val="003E2ACD"/>
    <w:rsid w:val="003E2DA6"/>
    <w:rsid w:val="003E2E44"/>
    <w:rsid w:val="003F62F1"/>
    <w:rsid w:val="003F6962"/>
    <w:rsid w:val="004017EE"/>
    <w:rsid w:val="00412164"/>
    <w:rsid w:val="004146C5"/>
    <w:rsid w:val="00425ABB"/>
    <w:rsid w:val="00431E94"/>
    <w:rsid w:val="0043301A"/>
    <w:rsid w:val="004409AF"/>
    <w:rsid w:val="00446C76"/>
    <w:rsid w:val="00446D95"/>
    <w:rsid w:val="004503D3"/>
    <w:rsid w:val="00452457"/>
    <w:rsid w:val="0045602B"/>
    <w:rsid w:val="00456879"/>
    <w:rsid w:val="0046229F"/>
    <w:rsid w:val="0047069E"/>
    <w:rsid w:val="00481FDB"/>
    <w:rsid w:val="0049088C"/>
    <w:rsid w:val="0049643D"/>
    <w:rsid w:val="004A044A"/>
    <w:rsid w:val="004A275C"/>
    <w:rsid w:val="004A52D3"/>
    <w:rsid w:val="004B3AF1"/>
    <w:rsid w:val="004B449B"/>
    <w:rsid w:val="004B517C"/>
    <w:rsid w:val="004B69D1"/>
    <w:rsid w:val="004B6BD5"/>
    <w:rsid w:val="004C71B7"/>
    <w:rsid w:val="004D03F5"/>
    <w:rsid w:val="004D29F2"/>
    <w:rsid w:val="004D3DEF"/>
    <w:rsid w:val="004D5CB1"/>
    <w:rsid w:val="004D62D4"/>
    <w:rsid w:val="004D67E8"/>
    <w:rsid w:val="004E7CDA"/>
    <w:rsid w:val="004F2039"/>
    <w:rsid w:val="00500F81"/>
    <w:rsid w:val="0050748C"/>
    <w:rsid w:val="005137B5"/>
    <w:rsid w:val="0051738E"/>
    <w:rsid w:val="00524FD7"/>
    <w:rsid w:val="00525CBD"/>
    <w:rsid w:val="00530404"/>
    <w:rsid w:val="00536926"/>
    <w:rsid w:val="00551B39"/>
    <w:rsid w:val="00554DD5"/>
    <w:rsid w:val="00556507"/>
    <w:rsid w:val="00561EA2"/>
    <w:rsid w:val="00561F23"/>
    <w:rsid w:val="00562602"/>
    <w:rsid w:val="00562C5E"/>
    <w:rsid w:val="005645A3"/>
    <w:rsid w:val="005645C5"/>
    <w:rsid w:val="00582FEE"/>
    <w:rsid w:val="0058745D"/>
    <w:rsid w:val="00590096"/>
    <w:rsid w:val="00591E0C"/>
    <w:rsid w:val="005A0835"/>
    <w:rsid w:val="005A1D77"/>
    <w:rsid w:val="005A67A0"/>
    <w:rsid w:val="005B42E3"/>
    <w:rsid w:val="005B79DD"/>
    <w:rsid w:val="005D3318"/>
    <w:rsid w:val="005E0487"/>
    <w:rsid w:val="005E13F3"/>
    <w:rsid w:val="005F2617"/>
    <w:rsid w:val="005F6993"/>
    <w:rsid w:val="00600667"/>
    <w:rsid w:val="00601C67"/>
    <w:rsid w:val="006050F4"/>
    <w:rsid w:val="00610F75"/>
    <w:rsid w:val="00617D56"/>
    <w:rsid w:val="0063288B"/>
    <w:rsid w:val="00632A53"/>
    <w:rsid w:val="006338B1"/>
    <w:rsid w:val="006426B4"/>
    <w:rsid w:val="00650A70"/>
    <w:rsid w:val="006579B2"/>
    <w:rsid w:val="00665C71"/>
    <w:rsid w:val="00665FF6"/>
    <w:rsid w:val="00667DD7"/>
    <w:rsid w:val="00670321"/>
    <w:rsid w:val="006709F8"/>
    <w:rsid w:val="00672A7F"/>
    <w:rsid w:val="0067497C"/>
    <w:rsid w:val="006756CC"/>
    <w:rsid w:val="006814ED"/>
    <w:rsid w:val="00692F5E"/>
    <w:rsid w:val="00693176"/>
    <w:rsid w:val="006B279F"/>
    <w:rsid w:val="006B6F56"/>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209FE"/>
    <w:rsid w:val="00733922"/>
    <w:rsid w:val="00742591"/>
    <w:rsid w:val="00745BF2"/>
    <w:rsid w:val="00767281"/>
    <w:rsid w:val="00772678"/>
    <w:rsid w:val="00774C5B"/>
    <w:rsid w:val="00776408"/>
    <w:rsid w:val="00782F27"/>
    <w:rsid w:val="007870DD"/>
    <w:rsid w:val="007871E2"/>
    <w:rsid w:val="00787EDC"/>
    <w:rsid w:val="007911C9"/>
    <w:rsid w:val="00796B19"/>
    <w:rsid w:val="007A180F"/>
    <w:rsid w:val="007C03D0"/>
    <w:rsid w:val="007C1FAF"/>
    <w:rsid w:val="007C4C9E"/>
    <w:rsid w:val="007D0249"/>
    <w:rsid w:val="007D035A"/>
    <w:rsid w:val="007F56A6"/>
    <w:rsid w:val="008012A9"/>
    <w:rsid w:val="00807B28"/>
    <w:rsid w:val="008114D7"/>
    <w:rsid w:val="00814F0B"/>
    <w:rsid w:val="00814F3A"/>
    <w:rsid w:val="00815B37"/>
    <w:rsid w:val="0081713C"/>
    <w:rsid w:val="008173AF"/>
    <w:rsid w:val="0083068E"/>
    <w:rsid w:val="008309B5"/>
    <w:rsid w:val="00830BEA"/>
    <w:rsid w:val="00842B9B"/>
    <w:rsid w:val="00846B3D"/>
    <w:rsid w:val="0086200D"/>
    <w:rsid w:val="00866EBB"/>
    <w:rsid w:val="00867C44"/>
    <w:rsid w:val="00871516"/>
    <w:rsid w:val="0087435C"/>
    <w:rsid w:val="008832DB"/>
    <w:rsid w:val="00884EAF"/>
    <w:rsid w:val="00885BC4"/>
    <w:rsid w:val="00896959"/>
    <w:rsid w:val="008A0259"/>
    <w:rsid w:val="008A7DF0"/>
    <w:rsid w:val="008B633B"/>
    <w:rsid w:val="008C120A"/>
    <w:rsid w:val="008C2591"/>
    <w:rsid w:val="008C666F"/>
    <w:rsid w:val="008D6C54"/>
    <w:rsid w:val="008E21B4"/>
    <w:rsid w:val="008E59E2"/>
    <w:rsid w:val="008E7EA7"/>
    <w:rsid w:val="008F0CEC"/>
    <w:rsid w:val="008F55AF"/>
    <w:rsid w:val="008F57BD"/>
    <w:rsid w:val="008F6BE1"/>
    <w:rsid w:val="008F6D8E"/>
    <w:rsid w:val="009054BB"/>
    <w:rsid w:val="009129CB"/>
    <w:rsid w:val="00914E6A"/>
    <w:rsid w:val="00916D82"/>
    <w:rsid w:val="009178D3"/>
    <w:rsid w:val="00927F6F"/>
    <w:rsid w:val="0093266B"/>
    <w:rsid w:val="009333A7"/>
    <w:rsid w:val="00933F8C"/>
    <w:rsid w:val="00935066"/>
    <w:rsid w:val="00940825"/>
    <w:rsid w:val="00941CE0"/>
    <w:rsid w:val="00942741"/>
    <w:rsid w:val="0094392A"/>
    <w:rsid w:val="009460C1"/>
    <w:rsid w:val="009462CD"/>
    <w:rsid w:val="00952A92"/>
    <w:rsid w:val="0097621F"/>
    <w:rsid w:val="00976BD3"/>
    <w:rsid w:val="00976DE3"/>
    <w:rsid w:val="00977EBD"/>
    <w:rsid w:val="00987F1C"/>
    <w:rsid w:val="009909A7"/>
    <w:rsid w:val="009918C2"/>
    <w:rsid w:val="009919D2"/>
    <w:rsid w:val="009A28F9"/>
    <w:rsid w:val="009A64EA"/>
    <w:rsid w:val="009A7107"/>
    <w:rsid w:val="009B09A0"/>
    <w:rsid w:val="009B3C71"/>
    <w:rsid w:val="009C496D"/>
    <w:rsid w:val="009C593C"/>
    <w:rsid w:val="009C7ACF"/>
    <w:rsid w:val="009D428C"/>
    <w:rsid w:val="009E5BF8"/>
    <w:rsid w:val="009F4357"/>
    <w:rsid w:val="009F4ADE"/>
    <w:rsid w:val="009F7CE7"/>
    <w:rsid w:val="00A04C1B"/>
    <w:rsid w:val="00A06702"/>
    <w:rsid w:val="00A142E2"/>
    <w:rsid w:val="00A23FA9"/>
    <w:rsid w:val="00A25003"/>
    <w:rsid w:val="00A2501F"/>
    <w:rsid w:val="00A2511E"/>
    <w:rsid w:val="00A32B58"/>
    <w:rsid w:val="00A41B09"/>
    <w:rsid w:val="00A41FD9"/>
    <w:rsid w:val="00A43D2D"/>
    <w:rsid w:val="00A459EE"/>
    <w:rsid w:val="00A461CE"/>
    <w:rsid w:val="00A4678C"/>
    <w:rsid w:val="00A46818"/>
    <w:rsid w:val="00A50860"/>
    <w:rsid w:val="00A56492"/>
    <w:rsid w:val="00A65AE4"/>
    <w:rsid w:val="00A65C03"/>
    <w:rsid w:val="00A670F7"/>
    <w:rsid w:val="00A710EF"/>
    <w:rsid w:val="00A74E4C"/>
    <w:rsid w:val="00A76C33"/>
    <w:rsid w:val="00A82152"/>
    <w:rsid w:val="00A86B98"/>
    <w:rsid w:val="00A9618A"/>
    <w:rsid w:val="00AA66CF"/>
    <w:rsid w:val="00AA7351"/>
    <w:rsid w:val="00AB71DE"/>
    <w:rsid w:val="00AC268A"/>
    <w:rsid w:val="00AC29A7"/>
    <w:rsid w:val="00AD1118"/>
    <w:rsid w:val="00AE7A8D"/>
    <w:rsid w:val="00AE7C5C"/>
    <w:rsid w:val="00AF0F9A"/>
    <w:rsid w:val="00AF3585"/>
    <w:rsid w:val="00B0582C"/>
    <w:rsid w:val="00B10CB7"/>
    <w:rsid w:val="00B13490"/>
    <w:rsid w:val="00B20391"/>
    <w:rsid w:val="00B20F66"/>
    <w:rsid w:val="00B21886"/>
    <w:rsid w:val="00B223C5"/>
    <w:rsid w:val="00B265F3"/>
    <w:rsid w:val="00B31963"/>
    <w:rsid w:val="00B31C6A"/>
    <w:rsid w:val="00B44650"/>
    <w:rsid w:val="00B55B6A"/>
    <w:rsid w:val="00B564C3"/>
    <w:rsid w:val="00B668E1"/>
    <w:rsid w:val="00B73116"/>
    <w:rsid w:val="00B73444"/>
    <w:rsid w:val="00B80423"/>
    <w:rsid w:val="00B84D5F"/>
    <w:rsid w:val="00B852DB"/>
    <w:rsid w:val="00B93253"/>
    <w:rsid w:val="00B9618A"/>
    <w:rsid w:val="00BA3540"/>
    <w:rsid w:val="00BB043A"/>
    <w:rsid w:val="00BB4BC9"/>
    <w:rsid w:val="00BC1296"/>
    <w:rsid w:val="00BC14EF"/>
    <w:rsid w:val="00BC45F3"/>
    <w:rsid w:val="00BD26FE"/>
    <w:rsid w:val="00BD7D01"/>
    <w:rsid w:val="00BE3926"/>
    <w:rsid w:val="00BF1951"/>
    <w:rsid w:val="00BF6FA2"/>
    <w:rsid w:val="00C000A1"/>
    <w:rsid w:val="00C06989"/>
    <w:rsid w:val="00C1178B"/>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23E7"/>
    <w:rsid w:val="00C749A0"/>
    <w:rsid w:val="00C74AC9"/>
    <w:rsid w:val="00C818FF"/>
    <w:rsid w:val="00C8609F"/>
    <w:rsid w:val="00C9616F"/>
    <w:rsid w:val="00C97EEC"/>
    <w:rsid w:val="00CA170E"/>
    <w:rsid w:val="00CA1B4F"/>
    <w:rsid w:val="00CA61F4"/>
    <w:rsid w:val="00CB33F6"/>
    <w:rsid w:val="00CB4548"/>
    <w:rsid w:val="00CB6C42"/>
    <w:rsid w:val="00CB7384"/>
    <w:rsid w:val="00CC0247"/>
    <w:rsid w:val="00CC1FAE"/>
    <w:rsid w:val="00CC422A"/>
    <w:rsid w:val="00CC5281"/>
    <w:rsid w:val="00CD4043"/>
    <w:rsid w:val="00CD4F35"/>
    <w:rsid w:val="00CD4F3E"/>
    <w:rsid w:val="00CE7C6D"/>
    <w:rsid w:val="00CF340E"/>
    <w:rsid w:val="00CF4280"/>
    <w:rsid w:val="00CF5F1E"/>
    <w:rsid w:val="00D0236A"/>
    <w:rsid w:val="00D12AFE"/>
    <w:rsid w:val="00D20460"/>
    <w:rsid w:val="00D20AE2"/>
    <w:rsid w:val="00D219D1"/>
    <w:rsid w:val="00D24BCC"/>
    <w:rsid w:val="00D32144"/>
    <w:rsid w:val="00D342DC"/>
    <w:rsid w:val="00D377A6"/>
    <w:rsid w:val="00D37B1E"/>
    <w:rsid w:val="00D522EB"/>
    <w:rsid w:val="00D52460"/>
    <w:rsid w:val="00D52F0F"/>
    <w:rsid w:val="00D53195"/>
    <w:rsid w:val="00D55F7B"/>
    <w:rsid w:val="00D643FF"/>
    <w:rsid w:val="00D7182C"/>
    <w:rsid w:val="00D758CB"/>
    <w:rsid w:val="00D77B7B"/>
    <w:rsid w:val="00D82897"/>
    <w:rsid w:val="00D843A6"/>
    <w:rsid w:val="00D85BCA"/>
    <w:rsid w:val="00D86CFE"/>
    <w:rsid w:val="00D87119"/>
    <w:rsid w:val="00D908D5"/>
    <w:rsid w:val="00DA0AB0"/>
    <w:rsid w:val="00DA281A"/>
    <w:rsid w:val="00DA791F"/>
    <w:rsid w:val="00DB2403"/>
    <w:rsid w:val="00DD167B"/>
    <w:rsid w:val="00DE205F"/>
    <w:rsid w:val="00DE403E"/>
    <w:rsid w:val="00DE5DEA"/>
    <w:rsid w:val="00DF3C1B"/>
    <w:rsid w:val="00E019EC"/>
    <w:rsid w:val="00E04D04"/>
    <w:rsid w:val="00E11D9A"/>
    <w:rsid w:val="00E17F1F"/>
    <w:rsid w:val="00E2019E"/>
    <w:rsid w:val="00E23842"/>
    <w:rsid w:val="00E266B1"/>
    <w:rsid w:val="00E304D0"/>
    <w:rsid w:val="00E37CC7"/>
    <w:rsid w:val="00E40748"/>
    <w:rsid w:val="00E46882"/>
    <w:rsid w:val="00E659C7"/>
    <w:rsid w:val="00E710C3"/>
    <w:rsid w:val="00E74F2E"/>
    <w:rsid w:val="00E75390"/>
    <w:rsid w:val="00E75F80"/>
    <w:rsid w:val="00E837BB"/>
    <w:rsid w:val="00E83C89"/>
    <w:rsid w:val="00E83E8E"/>
    <w:rsid w:val="00E955E4"/>
    <w:rsid w:val="00EB674B"/>
    <w:rsid w:val="00EC653A"/>
    <w:rsid w:val="00EC7209"/>
    <w:rsid w:val="00ED16A8"/>
    <w:rsid w:val="00ED1E92"/>
    <w:rsid w:val="00ED55E7"/>
    <w:rsid w:val="00EE4A91"/>
    <w:rsid w:val="00EE6307"/>
    <w:rsid w:val="00F02408"/>
    <w:rsid w:val="00F0246B"/>
    <w:rsid w:val="00F027E3"/>
    <w:rsid w:val="00F15066"/>
    <w:rsid w:val="00F249AC"/>
    <w:rsid w:val="00F27B3C"/>
    <w:rsid w:val="00F3030F"/>
    <w:rsid w:val="00F31E44"/>
    <w:rsid w:val="00F331A9"/>
    <w:rsid w:val="00F36FB9"/>
    <w:rsid w:val="00F37BEA"/>
    <w:rsid w:val="00F4158C"/>
    <w:rsid w:val="00F42BBE"/>
    <w:rsid w:val="00F50F63"/>
    <w:rsid w:val="00F56913"/>
    <w:rsid w:val="00F709F8"/>
    <w:rsid w:val="00F710B6"/>
    <w:rsid w:val="00F7113F"/>
    <w:rsid w:val="00F74683"/>
    <w:rsid w:val="00F81B90"/>
    <w:rsid w:val="00F87FEB"/>
    <w:rsid w:val="00FA15B6"/>
    <w:rsid w:val="00FA3C30"/>
    <w:rsid w:val="00FB6A0C"/>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C38B653"/>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6141-BFFF-49B6-94D1-3CF94A28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14</Pages>
  <Words>5731</Words>
  <Characters>32670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166</cp:revision>
  <cp:lastPrinted>2022-12-27T06:20:00Z</cp:lastPrinted>
  <dcterms:created xsi:type="dcterms:W3CDTF">2021-11-01T05:26:00Z</dcterms:created>
  <dcterms:modified xsi:type="dcterms:W3CDTF">2022-12-27T06:21:00Z</dcterms:modified>
</cp:coreProperties>
</file>